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AA8BF" w14:textId="77777777" w:rsidR="002606A3" w:rsidRDefault="002606A3" w:rsidP="002606A3">
      <w:pPr>
        <w:spacing w:line="282" w:lineRule="auto"/>
      </w:pPr>
      <w:bookmarkStart w:id="0" w:name="_Hlk114748887"/>
    </w:p>
    <w:p w14:paraId="56A87A1B" w14:textId="77777777" w:rsidR="002606A3" w:rsidRDefault="002606A3" w:rsidP="002606A3">
      <w:pPr>
        <w:jc w:val="center"/>
      </w:pPr>
      <w:bookmarkStart w:id="1" w:name="_Hlk21791465"/>
      <w:bookmarkEnd w:id="1"/>
      <w:r>
        <w:rPr>
          <w:noProof/>
          <w:lang w:eastAsia="ru-RU" w:bidi="ar-SA"/>
        </w:rPr>
        <w:drawing>
          <wp:inline distT="0" distB="0" distL="0" distR="0" wp14:anchorId="6AA422D8" wp14:editId="35D9A364">
            <wp:extent cx="1066800" cy="10668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4C08" w14:textId="77777777" w:rsidR="002606A3" w:rsidRDefault="002606A3" w:rsidP="002606A3">
      <w:pPr>
        <w:spacing w:after="64"/>
        <w:jc w:val="center"/>
      </w:pPr>
      <w:r>
        <w:rPr>
          <w:rFonts w:ascii="Times New Roman" w:eastAsia="Times New Roman" w:hAnsi="Times New Roman" w:cs="Times New Roman"/>
          <w:sz w:val="20"/>
        </w:rPr>
        <w:t>МИНИСТЕРСТВО НАУКИ И ВЫСШЕГО ОБРАЗОВАНИЯ РОССИЙСКОЙ ФЕДЕРАЦИИ</w:t>
      </w:r>
    </w:p>
    <w:p w14:paraId="67AE89CC" w14:textId="77777777" w:rsidR="002606A3" w:rsidRDefault="002606A3" w:rsidP="002606A3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2DE94E79" w14:textId="77777777" w:rsidR="002606A3" w:rsidRDefault="002606A3" w:rsidP="002606A3">
      <w:pPr>
        <w:spacing w:after="356"/>
        <w:jc w:val="center"/>
      </w:pPr>
      <w:r>
        <w:rPr>
          <w:rFonts w:ascii="Times New Roman" w:eastAsia="Times New Roman" w:hAnsi="Times New Roman" w:cs="Times New Roman"/>
          <w:b/>
        </w:rPr>
        <w:t>"МИРЭА - Российский технологический университет"</w:t>
      </w:r>
    </w:p>
    <w:p w14:paraId="6A7438FE" w14:textId="77777777" w:rsidR="002606A3" w:rsidRPr="00D94EA1" w:rsidRDefault="002606A3" w:rsidP="00D94EA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2" w:name="_Toc68779430"/>
      <w:bookmarkStart w:id="3" w:name="_Toc72357109"/>
      <w:r w:rsidRPr="00D94EA1">
        <w:rPr>
          <w:rFonts w:ascii="Times New Roman" w:hAnsi="Times New Roman" w:cs="Times New Roman"/>
          <w:b/>
          <w:sz w:val="36"/>
          <w:szCs w:val="36"/>
        </w:rPr>
        <w:t>РТУ МИРЭА</w:t>
      </w:r>
      <w:bookmarkEnd w:id="2"/>
      <w:bookmarkEnd w:id="3"/>
    </w:p>
    <w:p w14:paraId="07BB5B98" w14:textId="77777777" w:rsidR="002606A3" w:rsidRDefault="002606A3" w:rsidP="002606A3">
      <w:pPr>
        <w:spacing w:after="151"/>
      </w:pPr>
      <w:r>
        <w:rPr>
          <w:noProof/>
          <w:lang w:eastAsia="ru-RU" w:bidi="ar-SA"/>
        </w:rPr>
        <mc:AlternateContent>
          <mc:Choice Requires="wpg">
            <w:drawing>
              <wp:inline distT="0" distB="0" distL="0" distR="0" wp14:anchorId="795E14E2" wp14:editId="29540EF9">
                <wp:extent cx="5600700" cy="39370"/>
                <wp:effectExtent l="8890" t="3810" r="635" b="4445"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0700" cy="39370"/>
                          <a:chOff x="0" y="0"/>
                          <a:chExt cx="56007" cy="393"/>
                        </a:xfrm>
                      </wpg:grpSpPr>
                      <wps:wsp>
                        <wps:cNvPr id="2" name="Shape 166"/>
                        <wps:cNvSpPr>
                          <a:spLocks/>
                        </wps:cNvSpPr>
                        <wps:spPr bwMode="auto">
                          <a:xfrm>
                            <a:off x="0" y="254"/>
                            <a:ext cx="56007" cy="139"/>
                          </a:xfrm>
                          <a:custGeom>
                            <a:avLst/>
                            <a:gdLst>
                              <a:gd name="T0" fmla="*/ 5600700 w 5600700"/>
                              <a:gd name="T1" fmla="*/ 0 h 13970"/>
                              <a:gd name="T2" fmla="*/ 5600700 w 5600700"/>
                              <a:gd name="T3" fmla="*/ 12700 h 13970"/>
                              <a:gd name="T4" fmla="*/ 0 w 5600700"/>
                              <a:gd name="T5" fmla="*/ 13970 h 13970"/>
                              <a:gd name="T6" fmla="*/ 0 w 5600700"/>
                              <a:gd name="T7" fmla="*/ 1270 h 13970"/>
                              <a:gd name="T8" fmla="*/ 5600700 w 5600700"/>
                              <a:gd name="T9" fmla="*/ 0 h 13970"/>
                              <a:gd name="T10" fmla="*/ 0 w 5600700"/>
                              <a:gd name="T11" fmla="*/ 0 h 13970"/>
                              <a:gd name="T12" fmla="*/ 5600700 w 5600700"/>
                              <a:gd name="T13" fmla="*/ 1397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Shape 1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007" cy="139"/>
                          </a:xfrm>
                          <a:custGeom>
                            <a:avLst/>
                            <a:gdLst>
                              <a:gd name="T0" fmla="*/ 5600700 w 5600700"/>
                              <a:gd name="T1" fmla="*/ 0 h 13970"/>
                              <a:gd name="T2" fmla="*/ 5600700 w 5600700"/>
                              <a:gd name="T3" fmla="*/ 12700 h 13970"/>
                              <a:gd name="T4" fmla="*/ 0 w 5600700"/>
                              <a:gd name="T5" fmla="*/ 13970 h 13970"/>
                              <a:gd name="T6" fmla="*/ 0 w 5600700"/>
                              <a:gd name="T7" fmla="*/ 1270 h 13970"/>
                              <a:gd name="T8" fmla="*/ 5600700 w 5600700"/>
                              <a:gd name="T9" fmla="*/ 0 h 13970"/>
                              <a:gd name="T10" fmla="*/ 0 w 5600700"/>
                              <a:gd name="T11" fmla="*/ 0 h 13970"/>
                              <a:gd name="T12" fmla="*/ 5600700 w 5600700"/>
                              <a:gd name="T13" fmla="*/ 1397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09155" id="Группа 1" o:spid="_x0000_s1026" style="width:441pt;height:3.1pt;mso-position-horizontal-relative:char;mso-position-vertical-relative:line" coordsize="56007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gXkAMAADcQAAAOAAAAZHJzL2Uyb0RvYy54bWzsV9uO2zYQfS/QfyD4WKArydeusd4gSJpF&#10;gbQNEPcDaIq6IJKokrTl7dfnDCV56SReuCka5MF+kEjxaDhzZjjHuntxqCu2V8aWulnz5CbmTDVS&#10;p2WTr/lfmzc//8KZdaJJRaUbteaPyvIX9z/+cNe1KzXRha5SZRiMNHbVtWteONeuosjKQtXC3uhW&#10;NVjMtKmFw9TkUWpEB+t1FU3ieBF12qSt0VJZi6ev+0V+7+1nmZLuzyyzyrFqzeGb81fjr1u6Rvd3&#10;YpUb0RalHNwQX+FFLcoGmx5NvRZOsJ0pPzNVl9JoqzN3I3Ud6SwrpfIxIJok/iSaB6N3rY8lX3V5&#10;e6QJ1H7C01eblX/sH0z7vn1neu8xfKvlBwteoq7NV+E6zfMezLbd7zpFPsXOaR/4ITM1mUBI7OD5&#10;fTzyqw6OSTycL+J4GSMNEmvT2+ly4F8WSNJnb8ni1/C941uUs0is+g29k4NTlHRUkX0iyv43ot4X&#10;olWef0tEvDOsTNd8wlkjasTul1myWJBHtDUwI5M2pDFYIZgF2xcSOJnP+hI9obCnIpnenlAhVnJn&#10;3YPSPg9i/9a6vrpTjHx208HxDVKQ1RUK/aeIDUlh3TjqN8yP4CQAx6xg2HdM3BMIpFxucRqAkwkq&#10;4pzVWQCMz3s4D2Deu3P2FgHwGXvLAEb+nTOH3nZ50LcB+KzFJMzMMx4mFyUl+VdZSU7SQkkO48aJ&#10;y8dCEsVYW/LQDMWFERPU9GPfDlpt6UBTpeGsb5KhUoGiSjwDhrsEnl4ERm0QeH4RGIkn8PIiMNJK&#10;4PF0eZ8RPu5DrAayQoKyoXRBUjaUDojKhgiHrGxApT96rXBEFYVMQ9YFPbCAXPqTRKu13quN9jhH&#10;vB07JRzxTRL7P2Gq5hzWn6YhyBE13ltvuU/I8QzD7rg+3k9wqP5nzX3J0dGQrLRV4AF7UPTHgWeE&#10;CA3aldVVmb4pq4o4sCbfvqoM2wtSbf8bnDiBVb6WGk2v9dvQEyhC32L7nrzV6SPardG99OOvCgaF&#10;Nv9w1kH219z+vRNGcVb91kAubpPZjJLqJ7P5coKJCVe24YpoJEytueOofRq+cpjhlV1ryrzATok/&#10;DY1+CZ3MSmrI3r/eq2ECxfpG0oUTfipd/kD8P9I1aPtVuJ5p41fh+vK/iatwjfp5FS6Ix1W4OH1j&#10;f5/C5b/A8HXq5X34kqbP33Duhe7pe//+IwAAAP//AwBQSwMEFAAGAAgAAAAhAJTzMDDaAAAAAwEA&#10;AA8AAABkcnMvZG93bnJldi54bWxMj0FLw0AQhe+C/2EZwZvdJGIJMZtSinoqgq0g3qbJNAnNzobs&#10;Nkn/vaMXe3nweMN73+Sr2XZqpMG3jg3EiwgUcemqlmsDn/vXhxSUD8gVdo7JwIU8rIrbmxyzyk38&#10;QeMu1EpK2GdooAmhz7T2ZUMW/cL1xJId3WAxiB1qXQ04SbntdBJFS22xZVlosKdNQ+Vpd7YG3iac&#10;1o/xy7g9HTeX7/3T+9c2JmPu7+b1M6hAc/g/hl98QYdCmA7uzJVXnQF5JPypZGmaiD0YWCagi1xf&#10;sxc/AAAA//8DAFBLAQItABQABgAIAAAAIQC2gziS/gAAAOEBAAATAAAAAAAAAAAAAAAAAAAAAABb&#10;Q29udGVudF9UeXBlc10ueG1sUEsBAi0AFAAGAAgAAAAhADj9If/WAAAAlAEAAAsAAAAAAAAAAAAA&#10;AAAALwEAAF9yZWxzLy5yZWxzUEsBAi0AFAAGAAgAAAAhABxQeBeQAwAANxAAAA4AAAAAAAAAAAAA&#10;AAAALgIAAGRycy9lMm9Eb2MueG1sUEsBAi0AFAAGAAgAAAAhAJTzMDDaAAAAAwEAAA8AAAAAAAAA&#10;AAAAAAAA6gUAAGRycy9kb3ducmV2LnhtbFBLBQYAAAAABAAEAPMAAADxBgAAAAA=&#10;">
                <v:shape id="Shape 166" o:spid="_x0000_s1027" style="position:absolute;top:254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5ezwgAAANoAAAAPAAAAZHJzL2Rvd25yZXYueG1sRI9Lq8Iw&#10;FIT3gv8hHMGNaKqXK1KN4gPRrQ/Q5bE5tsXmpDTR1n9/I1xwOczMN8xs0ZhCvKhyuWUFw0EEgjix&#10;OudUwfm07U9AOI+ssbBMCt7kYDFvt2YYa1vzgV5Hn4oAYRejgsz7MpbSJRkZdANbEgfvbiuDPsgq&#10;lbrCOsBNIUdRNJYGcw4LGZa0zih5HJ9GQXG71FRO8t7q+nve3jbpz+p02CnV7TTLKQhPjf+G/9t7&#10;rWAEnyvhBsj5HwAAAP//AwBQSwECLQAUAAYACAAAACEA2+H2y+4AAACFAQAAEwAAAAAAAAAAAAAA&#10;AAAAAAAAW0NvbnRlbnRfVHlwZXNdLnhtbFBLAQItABQABgAIAAAAIQBa9CxbvwAAABUBAAALAAAA&#10;AAAAAAAAAAAAAB8BAABfcmVscy8ucmVsc1BLAQItABQABgAIAAAAIQDYc5ezwgAAANoAAAAPAAAA&#10;AAAAAAAAAAAAAAcCAABkcnMvZG93bnJldi54bWxQSwUGAAAAAAMAAwC3AAAA9gIAAAAA&#10;" path="m5600700,r,12700l,13970,,1270,5600700,xe" fillcolor="black" stroked="f" strokeweight="0">
                  <v:stroke miterlimit="83231f" joinstyle="miter"/>
                  <v:path arrowok="t" o:connecttype="custom" o:connectlocs="56007,0;56007,126;0,139;0,13;56007,0" o:connectangles="0,0,0,0,0" textboxrect="0,0,5600700,13970"/>
                </v:shape>
                <v:shape id="Shape 167" o:spid="_x0000_s1028" style="position:absolute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zIowwAAANoAAAAPAAAAZHJzL2Rvd25yZXYueG1sRI9Ba8JA&#10;FITvBf/D8gQvpW6sVCS6BtMietUE6vGZfU1Cs29Ddmviv3eFgsdhZr5h1slgGnGlztWWFcymEQji&#10;wuqaSwV5tntbgnAeWWNjmRTcyEGyGb2sMda25yNdT74UAcIuRgWV920spSsqMuimtiUO3o/tDPog&#10;u1LqDvsAN418j6KFNFhzWKiwpc+Kit/Tn1HQXL57apf1a3r+yHeXr3KeZse9UpPxsF2B8DT4Z/i/&#10;fdAK5vC4Em6A3NwBAAD//wMAUEsBAi0AFAAGAAgAAAAhANvh9svuAAAAhQEAABMAAAAAAAAAAAAA&#10;AAAAAAAAAFtDb250ZW50X1R5cGVzXS54bWxQSwECLQAUAAYACAAAACEAWvQsW78AAAAVAQAACwAA&#10;AAAAAAAAAAAAAAAfAQAAX3JlbHMvLnJlbHNQSwECLQAUAAYACAAAACEAtz8yKMMAAADaAAAADwAA&#10;AAAAAAAAAAAAAAAHAgAAZHJzL2Rvd25yZXYueG1sUEsFBgAAAAADAAMAtwAAAPcCAAAAAA==&#10;" path="m5600700,r,12700l,13970,,1270,5600700,xe" fillcolor="black" stroked="f" strokeweight="0">
                  <v:stroke miterlimit="83231f" joinstyle="miter"/>
                  <v:path arrowok="t" o:connecttype="custom" o:connectlocs="56007,0;56007,126;0,139;0,13;56007,0" o:connectangles="0,0,0,0,0" textboxrect="0,0,5600700,13970"/>
                </v:shape>
                <w10:anchorlock/>
              </v:group>
            </w:pict>
          </mc:Fallback>
        </mc:AlternateContent>
      </w:r>
    </w:p>
    <w:p w14:paraId="39B5783D" w14:textId="77777777" w:rsidR="002606A3" w:rsidRDefault="002606A3" w:rsidP="002606A3">
      <w:pPr>
        <w:spacing w:after="20"/>
        <w:jc w:val="right"/>
      </w:pPr>
    </w:p>
    <w:p w14:paraId="01D28179" w14:textId="77777777" w:rsidR="002606A3" w:rsidRDefault="002606A3" w:rsidP="002606A3">
      <w:pPr>
        <w:spacing w:after="5" w:line="269" w:lineRule="auto"/>
        <w:jc w:val="center"/>
      </w:pPr>
      <w:r>
        <w:rPr>
          <w:rFonts w:ascii="Times New Roman" w:eastAsia="Times New Roman" w:hAnsi="Times New Roman" w:cs="Times New Roman"/>
        </w:rPr>
        <w:t xml:space="preserve">Институт информационных технологий (ИТ) </w:t>
      </w:r>
    </w:p>
    <w:p w14:paraId="03BDB31C" w14:textId="2655A88F" w:rsidR="002606A3" w:rsidRPr="00C46110" w:rsidRDefault="002606A3" w:rsidP="002606A3">
      <w:pPr>
        <w:spacing w:after="67" w:line="269" w:lineRule="auto"/>
        <w:jc w:val="center"/>
      </w:pPr>
      <w:r>
        <w:rPr>
          <w:rFonts w:ascii="Times New Roman" w:eastAsia="Times New Roman" w:hAnsi="Times New Roman" w:cs="Times New Roman"/>
        </w:rPr>
        <w:t>Кафедра практической и прикладной информатики</w:t>
      </w:r>
      <w:r w:rsidRPr="00D15F26">
        <w:rPr>
          <w:rFonts w:ascii="Times New Roman" w:eastAsia="Times New Roman" w:hAnsi="Times New Roman" w:cs="Times New Roman"/>
        </w:rPr>
        <w:t xml:space="preserve"> </w:t>
      </w:r>
      <w:r w:rsidR="00DF6109">
        <w:rPr>
          <w:rFonts w:ascii="Times New Roman" w:eastAsia="Times New Roman" w:hAnsi="Times New Roman" w:cs="Times New Roman"/>
        </w:rPr>
        <w:t>(ППИ)</w:t>
      </w:r>
    </w:p>
    <w:p w14:paraId="1F8CFCD6" w14:textId="77777777" w:rsidR="002606A3" w:rsidRDefault="002606A3" w:rsidP="002606A3">
      <w:pPr>
        <w:jc w:val="center"/>
      </w:pPr>
    </w:p>
    <w:p w14:paraId="7ECC6908" w14:textId="77777777" w:rsidR="002606A3" w:rsidRDefault="002606A3" w:rsidP="002606A3">
      <w:pPr>
        <w:jc w:val="center"/>
      </w:pPr>
    </w:p>
    <w:p w14:paraId="02E65DEB" w14:textId="77777777" w:rsidR="002606A3" w:rsidRDefault="002606A3" w:rsidP="002606A3">
      <w:pPr>
        <w:jc w:val="center"/>
      </w:pPr>
    </w:p>
    <w:p w14:paraId="5AADC1EF" w14:textId="4120194F" w:rsidR="002606A3" w:rsidRPr="0088261F" w:rsidRDefault="002606A3" w:rsidP="002606A3">
      <w:pPr>
        <w:spacing w:after="27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ОТЧЕТ</w:t>
      </w:r>
      <w:r w:rsidR="00313228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ПО ПРАКТИЧЕС</w:t>
      </w:r>
      <w:r w:rsidR="00AC302C">
        <w:rPr>
          <w:rFonts w:ascii="Times New Roman" w:eastAsia="Times New Roman" w:hAnsi="Times New Roman" w:cs="Times New Roman"/>
          <w:b/>
          <w:sz w:val="28"/>
        </w:rPr>
        <w:t>КОЙ</w:t>
      </w:r>
      <w:r>
        <w:rPr>
          <w:rFonts w:ascii="Times New Roman" w:eastAsia="Times New Roman" w:hAnsi="Times New Roman" w:cs="Times New Roman"/>
          <w:b/>
          <w:sz w:val="28"/>
        </w:rPr>
        <w:t xml:space="preserve"> РАБОТ</w:t>
      </w:r>
      <w:r w:rsidR="00AC302C">
        <w:rPr>
          <w:rFonts w:ascii="Times New Roman" w:eastAsia="Times New Roman" w:hAnsi="Times New Roman" w:cs="Times New Roman"/>
          <w:b/>
          <w:sz w:val="28"/>
        </w:rPr>
        <w:t>Е №</w:t>
      </w:r>
      <w:r w:rsidR="006370F1">
        <w:rPr>
          <w:rFonts w:ascii="Times New Roman" w:eastAsia="Times New Roman" w:hAnsi="Times New Roman" w:cs="Times New Roman"/>
          <w:b/>
          <w:sz w:val="28"/>
        </w:rPr>
        <w:t>3</w:t>
      </w:r>
    </w:p>
    <w:p w14:paraId="56F5C531" w14:textId="77777777" w:rsidR="002606A3" w:rsidRDefault="002606A3" w:rsidP="002606A3">
      <w:pPr>
        <w:pStyle w:val="Standard"/>
        <w:spacing w:line="0" w:lineRule="atLeast"/>
        <w:ind w:right="20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по дисциплине</w:t>
      </w:r>
    </w:p>
    <w:p w14:paraId="2D9AD1B4" w14:textId="15BF05D3" w:rsidR="002606A3" w:rsidRDefault="002606A3" w:rsidP="002606A3">
      <w:pPr>
        <w:pStyle w:val="Standard"/>
        <w:spacing w:line="0" w:lineRule="atLeast"/>
        <w:ind w:right="20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«</w:t>
      </w:r>
      <w:r w:rsidR="00C6327A" w:rsidRPr="00C6327A">
        <w:rPr>
          <w:rFonts w:ascii="Times New Roman" w:eastAsia="Times New Roman" w:hAnsi="Times New Roman" w:cs="Times New Roman"/>
          <w:b/>
          <w:sz w:val="28"/>
        </w:rPr>
        <w:t>Предметно-ориентированные информационные системы</w:t>
      </w:r>
      <w:r>
        <w:rPr>
          <w:rFonts w:ascii="Times New Roman" w:eastAsia="Times New Roman" w:hAnsi="Times New Roman" w:cs="Times New Roman"/>
          <w:b/>
          <w:sz w:val="28"/>
        </w:rPr>
        <w:t>»</w:t>
      </w:r>
    </w:p>
    <w:p w14:paraId="276BA542" w14:textId="77777777" w:rsidR="002606A3" w:rsidRDefault="002606A3" w:rsidP="002606A3">
      <w:pPr>
        <w:pStyle w:val="Standard"/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7AF97A9" w14:textId="77777777" w:rsidR="002606A3" w:rsidRDefault="002606A3" w:rsidP="002606A3"/>
    <w:tbl>
      <w:tblPr>
        <w:tblStyle w:val="TableGrid"/>
        <w:tblW w:w="9315" w:type="dxa"/>
        <w:tblInd w:w="0" w:type="dxa"/>
        <w:tblLook w:val="04A0" w:firstRow="1" w:lastRow="0" w:firstColumn="1" w:lastColumn="0" w:noHBand="0" w:noVBand="1"/>
      </w:tblPr>
      <w:tblGrid>
        <w:gridCol w:w="4678"/>
        <w:gridCol w:w="1984"/>
        <w:gridCol w:w="617"/>
        <w:gridCol w:w="2036"/>
      </w:tblGrid>
      <w:tr w:rsidR="002606A3" w:rsidRPr="00D46A68" w14:paraId="7F1FF9D2" w14:textId="77777777" w:rsidTr="00F11BAC">
        <w:trPr>
          <w:trHeight w:val="1053"/>
        </w:trPr>
        <w:tc>
          <w:tcPr>
            <w:tcW w:w="66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65A218F" w14:textId="77777777" w:rsidR="002606A3" w:rsidRPr="00D46A68" w:rsidRDefault="002606A3" w:rsidP="007D5272">
            <w:pPr>
              <w:jc w:val="center"/>
            </w:pPr>
          </w:p>
          <w:p w14:paraId="5AC64BC1" w14:textId="77777777" w:rsidR="002606A3" w:rsidRPr="00D46A68" w:rsidRDefault="002606A3" w:rsidP="007D5272">
            <w:pPr>
              <w:spacing w:after="5"/>
              <w:jc w:val="center"/>
            </w:pPr>
          </w:p>
          <w:p w14:paraId="04551F08" w14:textId="3D354AE6" w:rsidR="002606A3" w:rsidRPr="00D46A68" w:rsidRDefault="002606A3" w:rsidP="007D5272">
            <w:r w:rsidRPr="00D46A68">
              <w:rPr>
                <w:rFonts w:ascii="Times New Roman" w:eastAsia="Times New Roman" w:hAnsi="Times New Roman" w:cs="Times New Roman"/>
              </w:rPr>
              <w:t xml:space="preserve">Выполнил студент группы </w:t>
            </w:r>
            <w:r w:rsidR="00AC302C" w:rsidRPr="00AC302C">
              <w:rPr>
                <w:rFonts w:ascii="Times New Roman" w:eastAsia="Times New Roman" w:hAnsi="Times New Roman" w:cs="Times New Roman"/>
              </w:rPr>
              <w:t>ИНБО-</w:t>
            </w:r>
            <w:r w:rsidR="00761C22">
              <w:rPr>
                <w:rFonts w:ascii="Times New Roman" w:eastAsia="Times New Roman" w:hAnsi="Times New Roman" w:cs="Times New Roman"/>
                <w:lang w:val="en-US"/>
              </w:rPr>
              <w:t>07</w:t>
            </w:r>
            <w:r w:rsidR="00AC302C" w:rsidRPr="00AC302C">
              <w:rPr>
                <w:rFonts w:ascii="Times New Roman" w:eastAsia="Times New Roman" w:hAnsi="Times New Roman" w:cs="Times New Roman"/>
              </w:rPr>
              <w:t>-21</w:t>
            </w:r>
          </w:p>
          <w:p w14:paraId="5094294E" w14:textId="77777777" w:rsidR="002606A3" w:rsidRPr="00D46A68" w:rsidRDefault="002606A3" w:rsidP="007D5272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5F018667" w14:textId="77777777" w:rsidR="002606A3" w:rsidRPr="00D46A68" w:rsidRDefault="002606A3" w:rsidP="007D5272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588DFAED" w14:textId="77777777" w:rsidR="002606A3" w:rsidRPr="00D46A68" w:rsidRDefault="002606A3" w:rsidP="007D5272">
            <w:pPr>
              <w:rPr>
                <w:rFonts w:ascii="Times New Roman" w:hAnsi="Times New Roman" w:cs="Times New Roman"/>
              </w:rPr>
            </w:pPr>
          </w:p>
          <w:p w14:paraId="59E04A4F" w14:textId="77777777" w:rsidR="002606A3" w:rsidRPr="00D46A68" w:rsidRDefault="002606A3" w:rsidP="007D5272">
            <w:pPr>
              <w:spacing w:after="19"/>
              <w:rPr>
                <w:rFonts w:ascii="Times New Roman" w:hAnsi="Times New Roman" w:cs="Times New Roman"/>
              </w:rPr>
            </w:pPr>
          </w:p>
          <w:p w14:paraId="0C8FAE57" w14:textId="44C310A7" w:rsidR="002606A3" w:rsidRPr="00761C22" w:rsidRDefault="00373AEE" w:rsidP="00373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Михайлюк Д.С.</w:t>
            </w:r>
          </w:p>
        </w:tc>
      </w:tr>
      <w:tr w:rsidR="002606A3" w:rsidRPr="00D46A68" w14:paraId="42F960CB" w14:textId="77777777" w:rsidTr="007D5272">
        <w:trPr>
          <w:trHeight w:val="1518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08BFF2AA" w14:textId="77777777" w:rsidR="002606A3" w:rsidRPr="00D46A68" w:rsidRDefault="002606A3" w:rsidP="007D5272">
            <w:pPr>
              <w:spacing w:after="100"/>
            </w:pPr>
          </w:p>
          <w:p w14:paraId="46CD2386" w14:textId="6EB2E64F" w:rsidR="002606A3" w:rsidRPr="00D46A68" w:rsidRDefault="002606A3" w:rsidP="007D5272">
            <w:r w:rsidRPr="00D46A68">
              <w:rPr>
                <w:rFonts w:ascii="Times New Roman" w:eastAsia="Times New Roman" w:hAnsi="Times New Roman" w:cs="Times New Roman"/>
              </w:rPr>
              <w:t xml:space="preserve">Принял </w:t>
            </w:r>
            <w:r w:rsidR="00B24279">
              <w:rPr>
                <w:rFonts w:ascii="Times New Roman" w:eastAsia="Times New Roman" w:hAnsi="Times New Roman" w:cs="Times New Roman"/>
              </w:rPr>
              <w:t>старший преподаватель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D89542" w14:textId="77777777" w:rsidR="002606A3" w:rsidRPr="00D46A68" w:rsidRDefault="002606A3" w:rsidP="007D5272"/>
          <w:p w14:paraId="7DE2ED0C" w14:textId="77777777" w:rsidR="002606A3" w:rsidRPr="00D46A68" w:rsidRDefault="002606A3" w:rsidP="007D5272"/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14:paraId="05ACF108" w14:textId="77777777" w:rsidR="002606A3" w:rsidRPr="00D46A68" w:rsidRDefault="002606A3" w:rsidP="007D5272"/>
        </w:tc>
        <w:tc>
          <w:tcPr>
            <w:tcW w:w="2036" w:type="dxa"/>
            <w:tcBorders>
              <w:top w:val="nil"/>
              <w:left w:val="nil"/>
              <w:bottom w:val="nil"/>
              <w:right w:val="nil"/>
            </w:tcBorders>
          </w:tcPr>
          <w:p w14:paraId="56A76332" w14:textId="77777777" w:rsidR="002606A3" w:rsidRPr="00D46A68" w:rsidRDefault="002606A3" w:rsidP="007D5272">
            <w:pPr>
              <w:jc w:val="right"/>
              <w:rPr>
                <w:color w:val="000000" w:themeColor="text1"/>
              </w:rPr>
            </w:pPr>
          </w:p>
          <w:p w14:paraId="7432266F" w14:textId="48D0976A" w:rsidR="002606A3" w:rsidRPr="00D46A68" w:rsidRDefault="002606A3" w:rsidP="007D5272">
            <w:pPr>
              <w:rPr>
                <w:color w:val="000000" w:themeColor="text1"/>
              </w:rPr>
            </w:pPr>
            <w:r w:rsidRPr="00D46A68">
              <w:rPr>
                <w:rFonts w:ascii="Times New Roman" w:hAnsi="Times New Roman" w:cs="Times New Roman"/>
                <w:color w:val="000000" w:themeColor="text1"/>
              </w:rPr>
              <w:t>Свищёв А</w:t>
            </w:r>
            <w:r w:rsidRPr="00D46A68">
              <w:rPr>
                <w:color w:val="000000" w:themeColor="text1"/>
              </w:rPr>
              <w:t>.В.</w:t>
            </w:r>
          </w:p>
        </w:tc>
      </w:tr>
      <w:tr w:rsidR="002606A3" w:rsidRPr="00D46A68" w14:paraId="3FB400BA" w14:textId="77777777" w:rsidTr="007D5272">
        <w:trPr>
          <w:trHeight w:val="1010"/>
        </w:trPr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04F39C8A" w14:textId="77777777" w:rsidR="002606A3" w:rsidRDefault="002606A3" w:rsidP="007D5272"/>
          <w:p w14:paraId="3F9866F7" w14:textId="77777777" w:rsidR="00F11BAC" w:rsidRDefault="00F11BAC" w:rsidP="007D5272"/>
          <w:p w14:paraId="6F742CAA" w14:textId="77777777" w:rsidR="00F11BAC" w:rsidRDefault="00F11BAC" w:rsidP="007D5272"/>
          <w:p w14:paraId="47AC1D5C" w14:textId="77777777" w:rsidR="00F11BAC" w:rsidRDefault="00F11BAC" w:rsidP="007D5272"/>
          <w:p w14:paraId="356DDB7A" w14:textId="77777777" w:rsidR="00F11BAC" w:rsidRDefault="00F11BAC" w:rsidP="007D5272"/>
          <w:p w14:paraId="225C7485" w14:textId="77777777" w:rsidR="00F11BAC" w:rsidRDefault="00F11BAC" w:rsidP="007D5272"/>
          <w:p w14:paraId="6B9DE8BA" w14:textId="02570090" w:rsidR="00F11BAC" w:rsidRDefault="00F11BAC" w:rsidP="007D5272"/>
          <w:p w14:paraId="31D171C0" w14:textId="77777777" w:rsidR="00F11BAC" w:rsidRDefault="00F11BAC" w:rsidP="007D5272"/>
          <w:p w14:paraId="580FE13B" w14:textId="77777777" w:rsidR="00F11BAC" w:rsidRDefault="00F11BAC" w:rsidP="007D5272"/>
          <w:p w14:paraId="02272557" w14:textId="4390A0FB" w:rsidR="00F11BAC" w:rsidRPr="00D46A68" w:rsidRDefault="00F11BAC" w:rsidP="007D5272"/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</w:tcPr>
          <w:p w14:paraId="32D03400" w14:textId="77777777" w:rsidR="002606A3" w:rsidRPr="00D46A68" w:rsidRDefault="002606A3" w:rsidP="007D5272"/>
        </w:tc>
        <w:tc>
          <w:tcPr>
            <w:tcW w:w="265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67C315" w14:textId="77777777" w:rsidR="002606A3" w:rsidRPr="00D46A68" w:rsidRDefault="002606A3" w:rsidP="007D5272">
            <w:pPr>
              <w:jc w:val="right"/>
            </w:pPr>
          </w:p>
        </w:tc>
      </w:tr>
    </w:tbl>
    <w:p w14:paraId="778CC266" w14:textId="5AA603DA" w:rsidR="002606A3" w:rsidRDefault="002606A3" w:rsidP="002606A3">
      <w:pPr>
        <w:jc w:val="center"/>
      </w:pPr>
    </w:p>
    <w:p w14:paraId="733F9155" w14:textId="77777777" w:rsidR="00D94EA1" w:rsidRDefault="00D94EA1" w:rsidP="002606A3">
      <w:pPr>
        <w:jc w:val="center"/>
      </w:pPr>
    </w:p>
    <w:p w14:paraId="68B76416" w14:textId="77777777" w:rsidR="00D94EA1" w:rsidRPr="00D46A68" w:rsidRDefault="00D94EA1" w:rsidP="002606A3">
      <w:pPr>
        <w:jc w:val="center"/>
      </w:pPr>
    </w:p>
    <w:p w14:paraId="6E0AB34B" w14:textId="3594E53B" w:rsidR="002606A3" w:rsidRPr="00D46A68" w:rsidRDefault="00A224A3" w:rsidP="002606A3">
      <w:pPr>
        <w:jc w:val="center"/>
      </w:pPr>
      <w:r>
        <w:tab/>
      </w:r>
    </w:p>
    <w:p w14:paraId="2B8D4859" w14:textId="7BB88027" w:rsidR="002606A3" w:rsidRPr="00D46A68" w:rsidRDefault="00DF6109" w:rsidP="002606A3">
      <w:pPr>
        <w:spacing w:after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2022</w:t>
      </w:r>
    </w:p>
    <w:p w14:paraId="421C90C4" w14:textId="77777777" w:rsidR="00D94EA1" w:rsidRPr="00D94EA1" w:rsidRDefault="00D94EA1" w:rsidP="00D94EA1">
      <w:pPr>
        <w:pStyle w:val="ab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D94EA1">
        <w:rPr>
          <w:rFonts w:ascii="Times New Roman" w:hAnsi="Times New Roman" w:cs="Times New Roman"/>
          <w:b/>
          <w:color w:val="000000" w:themeColor="text1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82995719"/>
        <w:docPartObj>
          <w:docPartGallery w:val="Table of Contents"/>
          <w:docPartUnique/>
        </w:docPartObj>
      </w:sdtPr>
      <w:sdtContent>
        <w:p w14:paraId="23019EA8" w14:textId="309E407C" w:rsidR="00D94EA1" w:rsidRPr="007108B4" w:rsidRDefault="00D94EA1" w:rsidP="00D94EA1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B3ED9CC" w14:textId="33C19A52" w:rsidR="007108B4" w:rsidRPr="007108B4" w:rsidRDefault="00D94EA1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r w:rsidRPr="007108B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108B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108B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4756093" w:history="1">
            <w:r w:rsidR="007108B4"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Ввод реквизитов организации</w:t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_Toc114756093 \h </w:instrText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108B4"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66C1C" w14:textId="481D0330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4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Ввод списка подразделений организации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_Toc114756094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DE3189" w14:textId="40EF187C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5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Номенклатурные позиции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_Toc114756095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1F138E" w14:textId="5450DDCE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6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Формирование цен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_Toc114756096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E3709" w14:textId="03A72FC2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7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Создание прайс-листа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_Toc114756097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1FEE8" w14:textId="6F8B18E0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8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Ввод информации о контрагентах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_Toc114756098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CCB52" w14:textId="7391C56B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099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Ввод начальных остатков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_Toc114756099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0D5BD" w14:textId="3D8F37BD" w:rsidR="007108B4" w:rsidRPr="007108B4" w:rsidRDefault="007108B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100" w:history="1"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Сертификат о прохождении тестирования на портале </w:t>
            </w:r>
            <w:r w:rsidRPr="007108B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GEEKBRAINS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_Toc114756100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4A268" w14:textId="5E59A93C" w:rsidR="007108B4" w:rsidRPr="007108B4" w:rsidRDefault="007108B4">
          <w:pPr>
            <w:pStyle w:val="1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14756101" w:history="1">
            <w:r w:rsidRPr="007108B4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_Toc114756101 \h </w:instrTex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7108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05B31" w14:textId="5027353D" w:rsidR="00D94EA1" w:rsidRPr="007108B4" w:rsidRDefault="00D94EA1" w:rsidP="00D94EA1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7108B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BA0BC49" w14:textId="77777777" w:rsidR="00D94EA1" w:rsidRPr="007108B4" w:rsidRDefault="00D94EA1">
      <w:pPr>
        <w:widowControl/>
        <w:suppressAutoHyphens w:val="0"/>
        <w:spacing w:after="160"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7108B4">
        <w:rPr>
          <w:rFonts w:ascii="Times New Roman" w:hAnsi="Times New Roman" w:cs="Times New Roman"/>
          <w:sz w:val="28"/>
          <w:szCs w:val="28"/>
        </w:rPr>
        <w:br w:type="page"/>
      </w:r>
    </w:p>
    <w:bookmarkEnd w:id="0"/>
    <w:p w14:paraId="33E1509C" w14:textId="77777777" w:rsidR="00336660" w:rsidRDefault="006370F1" w:rsidP="00336660">
      <w:pPr>
        <w:spacing w:line="402" w:lineRule="auto"/>
        <w:ind w:left="-15" w:firstLine="1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Практическое занятие №3. </w:t>
      </w:r>
    </w:p>
    <w:p w14:paraId="1F09D973" w14:textId="15CB50A4" w:rsidR="006370F1" w:rsidRPr="00336660" w:rsidRDefault="00336660" w:rsidP="00336660">
      <w:pPr>
        <w:spacing w:line="402" w:lineRule="auto"/>
        <w:ind w:left="-15" w:firstLine="15"/>
        <w:jc w:val="center"/>
        <w:rPr>
          <w:rFonts w:ascii="Times New Roman" w:hAnsi="Times New Roman" w:cs="Times New Roman"/>
          <w:sz w:val="28"/>
          <w:szCs w:val="28"/>
        </w:rPr>
      </w:pPr>
      <w:r w:rsidRPr="00336660">
        <w:rPr>
          <w:rFonts w:ascii="Times New Roman" w:eastAsia="Times New Roman" w:hAnsi="Times New Roman" w:cs="Times New Roman"/>
          <w:b/>
          <w:sz w:val="28"/>
          <w:szCs w:val="28"/>
        </w:rPr>
        <w:t>“</w:t>
      </w:r>
      <w:r w:rsidR="006370F1" w:rsidRPr="006370F1">
        <w:rPr>
          <w:rFonts w:ascii="Times New Roman" w:eastAsia="Times New Roman" w:hAnsi="Times New Roman" w:cs="Times New Roman"/>
          <w:b/>
          <w:sz w:val="28"/>
          <w:szCs w:val="28"/>
        </w:rPr>
        <w:t>Ввод справочной информации и начальных остатков в программе</w:t>
      </w:r>
      <w:r w:rsidRPr="00336660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14:paraId="57E7E166" w14:textId="77777777" w:rsidR="006370F1" w:rsidRPr="006370F1" w:rsidRDefault="006370F1" w:rsidP="00336660">
      <w:pPr>
        <w:spacing w:after="175" w:line="360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«1С:УНФ» </w:t>
      </w:r>
    </w:p>
    <w:p w14:paraId="75BEF0F9" w14:textId="77777777" w:rsidR="006370F1" w:rsidRPr="00480428" w:rsidRDefault="006370F1" w:rsidP="00946142">
      <w:pPr>
        <w:pStyle w:val="21"/>
      </w:pPr>
      <w:bookmarkStart w:id="4" w:name="_Toc114756093"/>
      <w:r w:rsidRPr="00480428">
        <w:t>Ввод реквизитов организации</w:t>
      </w:r>
      <w:bookmarkEnd w:id="4"/>
      <w:r w:rsidRPr="00480428">
        <w:t xml:space="preserve"> </w:t>
      </w:r>
    </w:p>
    <w:p w14:paraId="392F8861" w14:textId="623EBBE0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Перейдем к заполнению реквизитов нашей организации для дальнейшего удобства работы в программе. Для этого во вкладке «Компания» найдем пункт «Организации» и кликнем на него (см. рис. 1). </w:t>
      </w:r>
    </w:p>
    <w:p w14:paraId="6F8FB7E5" w14:textId="048D4514" w:rsidR="006370F1" w:rsidRPr="006370F1" w:rsidRDefault="00336660" w:rsidP="00336660">
      <w:pPr>
        <w:spacing w:after="59" w:line="360" w:lineRule="auto"/>
        <w:ind w:left="-1" w:right="-27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C28B75" wp14:editId="663D8C5D">
            <wp:extent cx="5940425" cy="31045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B10B" w14:textId="1BBA7664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 – Вкладка «Компания» </w:t>
      </w:r>
    </w:p>
    <w:p w14:paraId="382ADFB8" w14:textId="387619ED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>Перейдя на страницу «Организации» наблюдаем список созданных организаций. В нашем случае организация одна – IT-</w:t>
      </w:r>
      <w:r w:rsidR="00336660">
        <w:rPr>
          <w:rFonts w:ascii="Times New Roman" w:hAnsi="Times New Roman" w:cs="Times New Roman"/>
          <w:sz w:val="28"/>
          <w:szCs w:val="28"/>
          <w:lang w:val="en-US"/>
        </w:rPr>
        <w:t>Mikhauluk</w:t>
      </w:r>
      <w:r w:rsidRPr="006370F1">
        <w:rPr>
          <w:rFonts w:ascii="Times New Roman" w:hAnsi="Times New Roman" w:cs="Times New Roman"/>
          <w:sz w:val="28"/>
          <w:szCs w:val="28"/>
        </w:rPr>
        <w:t xml:space="preserve"> (см. рис. </w:t>
      </w:r>
      <w:r w:rsidR="0033666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FD55EE6" w14:textId="77777777" w:rsidR="006370F1" w:rsidRPr="006370F1" w:rsidRDefault="006370F1" w:rsidP="003366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A67B38" w14:textId="30331CF4" w:rsidR="006370F1" w:rsidRPr="006370F1" w:rsidRDefault="00336660" w:rsidP="00336660">
      <w:pPr>
        <w:spacing w:after="62" w:line="360" w:lineRule="auto"/>
        <w:ind w:left="-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552C7" wp14:editId="61F6B5BE">
            <wp:extent cx="5940425" cy="31045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C8C4" w14:textId="099AB7D8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36660" w:rsidRPr="00336660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Список организаций </w:t>
      </w:r>
    </w:p>
    <w:p w14:paraId="530FF499" w14:textId="3CEF3A7E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Двойным щелчком по названию компании открываем окошко, которое позволяет вводить или изменять реквизиты компании (см. рис. </w:t>
      </w:r>
      <w:r w:rsidR="00336660" w:rsidRPr="00336660">
        <w:rPr>
          <w:rFonts w:ascii="Times New Roman" w:hAnsi="Times New Roman" w:cs="Times New Roman"/>
          <w:sz w:val="28"/>
          <w:szCs w:val="28"/>
        </w:rPr>
        <w:t>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Юридическое название и представление в программе у нас заполнились по умолчанию. По желанию можно их поменять, но в нашем случае оставляем все так. </w:t>
      </w:r>
    </w:p>
    <w:p w14:paraId="262772EA" w14:textId="115CEFBF" w:rsidR="006370F1" w:rsidRPr="006370F1" w:rsidRDefault="00336660" w:rsidP="00336660">
      <w:pPr>
        <w:spacing w:after="6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09CC97" wp14:editId="5B025EE2">
            <wp:extent cx="5940425" cy="31045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52F9" w14:textId="3EDC20CC" w:rsidR="006370F1" w:rsidRPr="006370F1" w:rsidRDefault="006370F1" w:rsidP="00336660">
      <w:pPr>
        <w:spacing w:after="303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36660" w:rsidRPr="00336660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Окно с вводом/изменением реквизитов организации </w:t>
      </w:r>
    </w:p>
    <w:p w14:paraId="3A2BFDBD" w14:textId="054168B6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Далее переходим к вводу юридических данных (см. рис. </w:t>
      </w:r>
      <w:r w:rsidR="00336660" w:rsidRPr="00336660">
        <w:rPr>
          <w:rFonts w:ascii="Times New Roman" w:hAnsi="Times New Roman" w:cs="Times New Roman"/>
          <w:sz w:val="28"/>
          <w:szCs w:val="28"/>
        </w:rPr>
        <w:t>4</w:t>
      </w:r>
      <w:r w:rsidRPr="006370F1">
        <w:rPr>
          <w:rFonts w:ascii="Times New Roman" w:hAnsi="Times New Roman" w:cs="Times New Roman"/>
          <w:sz w:val="28"/>
          <w:szCs w:val="28"/>
        </w:rPr>
        <w:t>). При вводе корректного ИНН (идентификационный номер налогоплательщика) строка КПП (код причины постановки на учет) заполняется автоматически. Головной организации у нас пока что не будет, поскольку у нас пока что только одна организация. Головная организация используется при формировании печатных форм, например, УПД или счет-фактура. Если в документе головная организация указана одновременно для подразделения и для организации, то при печати приоритетными будут данные из карточки организации.</w:t>
      </w:r>
      <w:r w:rsidRPr="006370F1">
        <w:rPr>
          <w:rFonts w:ascii="Times New Roman" w:eastAsia="Calibri" w:hAnsi="Times New Roman" w:cs="Times New Roman"/>
          <w:sz w:val="28"/>
          <w:szCs w:val="28"/>
        </w:rPr>
        <w:t xml:space="preserve">  </w:t>
      </w:r>
    </w:p>
    <w:p w14:paraId="44B208FC" w14:textId="00BA26FF" w:rsidR="006370F1" w:rsidRPr="006370F1" w:rsidRDefault="00336660" w:rsidP="00336660">
      <w:pPr>
        <w:spacing w:after="61" w:line="360" w:lineRule="auto"/>
        <w:ind w:left="-151" w:right="-12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6EEE81" wp14:editId="749130AD">
            <wp:extent cx="5940425" cy="3104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96C4" w14:textId="66F20C33" w:rsidR="006370F1" w:rsidRPr="006370F1" w:rsidRDefault="006370F1" w:rsidP="00336660">
      <w:pPr>
        <w:spacing w:after="359" w:line="360" w:lineRule="auto"/>
        <w:ind w:left="10" w:right="2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36660" w:rsidRPr="00EE15CF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ИНН и КПП организации </w:t>
      </w:r>
    </w:p>
    <w:p w14:paraId="5A17DAA2" w14:textId="77777777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Опускаем ввод ОГРН (основной государственный номер юридического лица), ОКПО (код по общероссийскому классификатору организаций и предприятий), ОКТМО (код территории, на которой мобилизуются средства), ОКАТО (код ОКАТО сборщика платежей), поскольку для нашей учебной базы данных ввод этих данных не является обязательным. </w:t>
      </w:r>
    </w:p>
    <w:p w14:paraId="602B5563" w14:textId="7C568ABE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Переходим к заполнению «Адресов и телефонов». Заполним все поля. Указываем телефон, E-mail, юр. адрес, факт. адрес, почтовый адрес и ссылку на сайт организации, если такой имеется (см. рис. </w:t>
      </w:r>
      <w:r w:rsidR="00EE15CF" w:rsidRPr="00EE15CF">
        <w:rPr>
          <w:rFonts w:ascii="Times New Roman" w:hAnsi="Times New Roman" w:cs="Times New Roman"/>
          <w:sz w:val="28"/>
          <w:szCs w:val="28"/>
        </w:rPr>
        <w:t>5</w:t>
      </w:r>
      <w:r w:rsidRPr="006370F1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9779D50" w14:textId="2301D1E6" w:rsidR="006370F1" w:rsidRPr="006370F1" w:rsidRDefault="00EE15CF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DE1854" wp14:editId="036C2FC0">
            <wp:extent cx="5940425" cy="31045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0AE8" w14:textId="18F3D187" w:rsidR="006370F1" w:rsidRPr="006370F1" w:rsidRDefault="006370F1" w:rsidP="00336660">
      <w:pPr>
        <w:spacing w:after="304" w:line="360" w:lineRule="auto"/>
        <w:ind w:left="1712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21A50" w:rsidRPr="00321A5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адресов и телефонов организации </w:t>
      </w:r>
    </w:p>
    <w:p w14:paraId="7A3E686E" w14:textId="1B8317A6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Ввод номера телефона был осуществлен с помощью встроенного инструмента добавления телефона (см. рис. </w:t>
      </w:r>
      <w:r w:rsidR="00321A50" w:rsidRPr="00321A50">
        <w:rPr>
          <w:rFonts w:ascii="Times New Roman" w:hAnsi="Times New Roman" w:cs="Times New Roman"/>
          <w:sz w:val="28"/>
          <w:szCs w:val="28"/>
        </w:rPr>
        <w:t>6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739316E" w14:textId="1AA394CD" w:rsidR="006370F1" w:rsidRPr="006370F1" w:rsidRDefault="00EE15CF" w:rsidP="00336660">
      <w:pPr>
        <w:spacing w:after="62" w:line="360" w:lineRule="auto"/>
        <w:ind w:left="122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902ADB" wp14:editId="05C8D7BF">
            <wp:extent cx="4374259" cy="227095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155" w14:textId="124AAF5C" w:rsidR="006370F1" w:rsidRPr="006370F1" w:rsidRDefault="006370F1" w:rsidP="00336660">
      <w:pPr>
        <w:spacing w:after="303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21A50" w:rsidRPr="00321A50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телефона организации </w:t>
      </w:r>
    </w:p>
    <w:p w14:paraId="05B38B0F" w14:textId="42220AAF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Ввод юридического адреса был осуществлен с помощью встроенного инструмента добавления адреса (см. рис. </w:t>
      </w:r>
      <w:r w:rsidR="00321A50" w:rsidRPr="00321A50">
        <w:rPr>
          <w:rFonts w:ascii="Times New Roman" w:hAnsi="Times New Roman" w:cs="Times New Roman"/>
          <w:sz w:val="28"/>
          <w:szCs w:val="28"/>
        </w:rPr>
        <w:t>7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3EA779E" w14:textId="5FFCA6AF" w:rsidR="006370F1" w:rsidRPr="006370F1" w:rsidRDefault="00321A50" w:rsidP="00336660">
      <w:pPr>
        <w:spacing w:after="61" w:line="360" w:lineRule="auto"/>
        <w:ind w:left="-79" w:right="-57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368E7" wp14:editId="781C661C">
            <wp:extent cx="5940425" cy="44081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D8F0" w14:textId="67ED4DE5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юридического адреса предприятия </w:t>
      </w:r>
    </w:p>
    <w:p w14:paraId="2CBE68A6" w14:textId="7312D523" w:rsidR="006370F1" w:rsidRPr="006370F1" w:rsidRDefault="006370F1" w:rsidP="00336660">
      <w:pPr>
        <w:spacing w:after="123"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перейдем к заполнению основного банковского счета. Выбираем банк и вводим номер банковского счета предприятия (см. рис. </w:t>
      </w:r>
      <w:r w:rsidR="00480428">
        <w:rPr>
          <w:rFonts w:ascii="Times New Roman" w:hAnsi="Times New Roman" w:cs="Times New Roman"/>
          <w:sz w:val="28"/>
          <w:szCs w:val="28"/>
        </w:rPr>
        <w:t>8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Наименование для бюджета выбираем по умолчанию, чтобы легче ориентироваться (если хотим поменять, то кликаем по «другое» и вводим другое наименование). </w:t>
      </w:r>
    </w:p>
    <w:p w14:paraId="1FC16CA4" w14:textId="77777777" w:rsidR="006370F1" w:rsidRPr="006370F1" w:rsidRDefault="006370F1" w:rsidP="00336660">
      <w:pPr>
        <w:spacing w:after="292" w:line="360" w:lineRule="auto"/>
        <w:ind w:left="198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719C3A" w14:textId="77777777" w:rsidR="006370F1" w:rsidRPr="006370F1" w:rsidRDefault="006370F1" w:rsidP="00336660">
      <w:pPr>
        <w:spacing w:line="360" w:lineRule="auto"/>
        <w:ind w:left="198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83564E" w14:textId="47A72B87" w:rsidR="006370F1" w:rsidRPr="006370F1" w:rsidRDefault="00321A50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DC39D" wp14:editId="11E7CB79">
            <wp:extent cx="5940425" cy="31045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C420" w14:textId="07513A21" w:rsidR="006370F1" w:rsidRPr="006370F1" w:rsidRDefault="006370F1" w:rsidP="00336660">
      <w:pPr>
        <w:spacing w:after="3" w:line="360" w:lineRule="auto"/>
        <w:ind w:left="708" w:firstLine="562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информации об основном банковском счете </w:t>
      </w:r>
      <w:r w:rsidRPr="006370F1">
        <w:rPr>
          <w:rFonts w:ascii="Times New Roman" w:hAnsi="Times New Roman" w:cs="Times New Roman"/>
          <w:sz w:val="28"/>
          <w:szCs w:val="28"/>
        </w:rPr>
        <w:t xml:space="preserve">Выбираем основную кассу (см. рис. </w:t>
      </w:r>
      <w:r w:rsidR="00480428">
        <w:rPr>
          <w:rFonts w:ascii="Times New Roman" w:hAnsi="Times New Roman" w:cs="Times New Roman"/>
          <w:sz w:val="28"/>
          <w:szCs w:val="28"/>
        </w:rPr>
        <w:t>9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97AFF01" w14:textId="59FA30D7" w:rsidR="006370F1" w:rsidRPr="006370F1" w:rsidRDefault="00321A50" w:rsidP="00336660">
      <w:pPr>
        <w:spacing w:after="62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3085EA" wp14:editId="52327A86">
            <wp:extent cx="5940425" cy="31045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9B1D" w14:textId="0562E1A9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9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основной кассы </w:t>
      </w:r>
    </w:p>
    <w:p w14:paraId="1C6C6188" w14:textId="36AAB34C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переходим к заполнению полей под заголовком «Печать». Для этого сначала введем данные физического лица (сотрудника) и нажмем «Записать и закрыть» (см. рис. </w:t>
      </w:r>
      <w:r w:rsidR="00321A50" w:rsidRPr="00321A50">
        <w:rPr>
          <w:rFonts w:ascii="Times New Roman" w:hAnsi="Times New Roman" w:cs="Times New Roman"/>
          <w:sz w:val="28"/>
          <w:szCs w:val="28"/>
        </w:rPr>
        <w:t>1</w:t>
      </w:r>
      <w:r w:rsidR="00480428">
        <w:rPr>
          <w:rFonts w:ascii="Times New Roman" w:hAnsi="Times New Roman" w:cs="Times New Roman"/>
          <w:sz w:val="28"/>
          <w:szCs w:val="28"/>
        </w:rPr>
        <w:t>0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4E66884" w14:textId="36D0B63F" w:rsidR="006370F1" w:rsidRPr="006370F1" w:rsidRDefault="00321A50" w:rsidP="00336660">
      <w:pPr>
        <w:spacing w:after="195"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C4E59" wp14:editId="3CE83EE3">
            <wp:extent cx="5940425" cy="31045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35B8" w14:textId="093C3791" w:rsidR="006370F1" w:rsidRPr="006370F1" w:rsidRDefault="006370F1" w:rsidP="00336660">
      <w:pPr>
        <w:spacing w:after="303" w:line="360" w:lineRule="auto"/>
        <w:ind w:left="10" w:righ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21A50" w:rsidRPr="00321A50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физического лица </w:t>
      </w:r>
    </w:p>
    <w:p w14:paraId="51CD9C4C" w14:textId="52D8D72C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при выборе физического лица для создания подписи руководителя выберем созданное только что физическое лицо и нажмем «Выбрать» (см. рис. </w:t>
      </w:r>
      <w:r w:rsidR="00321A50" w:rsidRPr="00321A50">
        <w:rPr>
          <w:rFonts w:ascii="Times New Roman" w:hAnsi="Times New Roman" w:cs="Times New Roman"/>
          <w:sz w:val="28"/>
          <w:szCs w:val="28"/>
        </w:rPr>
        <w:t>1</w:t>
      </w:r>
      <w:r w:rsidR="00480428">
        <w:rPr>
          <w:rFonts w:ascii="Times New Roman" w:hAnsi="Times New Roman" w:cs="Times New Roman"/>
          <w:sz w:val="28"/>
          <w:szCs w:val="28"/>
        </w:rPr>
        <w:t>1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7F20240" w14:textId="3291447B" w:rsidR="006370F1" w:rsidRPr="006370F1" w:rsidRDefault="00335DC4" w:rsidP="00336660">
      <w:pPr>
        <w:spacing w:after="6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FCE214" wp14:editId="1253716A">
            <wp:extent cx="5940425" cy="24225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27A4" w14:textId="61E41677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21A50" w:rsidRPr="00321A50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физического лица-руководителя для создания подписи </w:t>
      </w:r>
    </w:p>
    <w:p w14:paraId="7CF6A8F9" w14:textId="324DC5FD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создаем подпись, указывая дату назначения, физическое лицо, расшифровку подписи, должность сотрудника. Действует на основании пропускаем, поскольку данная настройка используется при составлении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договоров, которые действуют на основании доверенности, выданной нотариусом, в учебной версии нам эта настройка не нужна. По этой же причине пропускаем строку «Делегирование». Кликаем на кнопку «Выдать право подписи» (см. рис. </w:t>
      </w:r>
      <w:r w:rsidR="00321A50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480428">
        <w:rPr>
          <w:rFonts w:ascii="Times New Roman" w:hAnsi="Times New Roman" w:cs="Times New Roman"/>
          <w:sz w:val="28"/>
          <w:szCs w:val="28"/>
        </w:rPr>
        <w:t>2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DBD55F7" w14:textId="1FC8A12B" w:rsidR="006370F1" w:rsidRPr="006370F1" w:rsidRDefault="00321A50" w:rsidP="00336660">
      <w:pPr>
        <w:spacing w:after="60" w:line="360" w:lineRule="auto"/>
        <w:ind w:left="7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DBC4DC" wp14:editId="001C2EC0">
            <wp:extent cx="5768840" cy="5029636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A1CD" w14:textId="6ABC7388" w:rsidR="006370F1" w:rsidRPr="006370F1" w:rsidRDefault="006370F1" w:rsidP="00336660">
      <w:pPr>
        <w:spacing w:after="303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321A50" w:rsidRPr="00335DC4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подписи </w:t>
      </w:r>
    </w:p>
    <w:p w14:paraId="6B26EA5F" w14:textId="55EEAC40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проделанных действий выбираем в списке подписей необходимого сотрудника и нажимаем «Выбрать» (см. рис. </w:t>
      </w:r>
      <w:r w:rsidR="00335DC4">
        <w:rPr>
          <w:rFonts w:ascii="Times New Roman" w:hAnsi="Times New Roman" w:cs="Times New Roman"/>
          <w:sz w:val="28"/>
          <w:szCs w:val="28"/>
        </w:rPr>
        <w:t>1</w:t>
      </w:r>
      <w:r w:rsidR="00480428">
        <w:rPr>
          <w:rFonts w:ascii="Times New Roman" w:hAnsi="Times New Roman" w:cs="Times New Roman"/>
          <w:sz w:val="28"/>
          <w:szCs w:val="28"/>
        </w:rPr>
        <w:t>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EFA217E" w14:textId="10B97871" w:rsidR="006370F1" w:rsidRPr="006370F1" w:rsidRDefault="00335DC4" w:rsidP="00336660">
      <w:pPr>
        <w:spacing w:after="61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4E3F79" wp14:editId="26257BC7">
            <wp:extent cx="5940425" cy="31045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6A9" w14:textId="48C5D85F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подписи руководителя </w:t>
      </w:r>
    </w:p>
    <w:p w14:paraId="76E37411" w14:textId="55B61C59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Добавляем логотип организации, печать, подпись руководителя и подпись главного бухгалтера (см. рис. </w:t>
      </w:r>
      <w:r w:rsidR="00480428">
        <w:rPr>
          <w:rFonts w:ascii="Times New Roman" w:hAnsi="Times New Roman" w:cs="Times New Roman"/>
          <w:sz w:val="28"/>
          <w:szCs w:val="28"/>
        </w:rPr>
        <w:t>14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EE8A7FD" w14:textId="1EA63700" w:rsidR="006370F1" w:rsidRPr="006370F1" w:rsidRDefault="00335DC4" w:rsidP="00336660">
      <w:pPr>
        <w:spacing w:after="64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8C5DA" wp14:editId="231AFEBA">
            <wp:extent cx="5940425" cy="31140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5979" w14:textId="7B41BFED" w:rsidR="006370F1" w:rsidRPr="006370F1" w:rsidRDefault="006370F1" w:rsidP="00336660">
      <w:pPr>
        <w:spacing w:after="360" w:line="360" w:lineRule="auto"/>
        <w:ind w:left="2336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раздела «Печать» </w:t>
      </w:r>
    </w:p>
    <w:p w14:paraId="13523227" w14:textId="009C0A9A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Применим общую систему налогообложения (см. рис. </w:t>
      </w:r>
      <w:r w:rsidR="00480428">
        <w:rPr>
          <w:rFonts w:ascii="Times New Roman" w:hAnsi="Times New Roman" w:cs="Times New Roman"/>
          <w:sz w:val="28"/>
          <w:szCs w:val="28"/>
        </w:rPr>
        <w:t>15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5AC8AD" w14:textId="08AD8DAD" w:rsidR="006370F1" w:rsidRPr="006370F1" w:rsidRDefault="00480428" w:rsidP="00336660">
      <w:pPr>
        <w:spacing w:after="61" w:line="360" w:lineRule="auto"/>
        <w:ind w:left="-4"/>
        <w:rPr>
          <w:rFonts w:ascii="Times New Roman" w:hAnsi="Times New Roman" w:cs="Times New Roman"/>
          <w:sz w:val="28"/>
          <w:szCs w:val="28"/>
        </w:rPr>
      </w:pPr>
      <w:r w:rsidRPr="0048042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20CA44" wp14:editId="55FC50D1">
            <wp:extent cx="3524742" cy="127652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6BC3" w14:textId="6CCDEBE9" w:rsidR="006370F1" w:rsidRPr="006370F1" w:rsidRDefault="006370F1" w:rsidP="00336660">
      <w:pPr>
        <w:spacing w:after="3" w:line="360" w:lineRule="auto"/>
        <w:ind w:left="2117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системы налогообложения </w:t>
      </w:r>
    </w:p>
    <w:p w14:paraId="69200CA7" w14:textId="10EE93C8" w:rsidR="006370F1" w:rsidRPr="006370F1" w:rsidRDefault="006370F1" w:rsidP="00336660">
      <w:pPr>
        <w:spacing w:line="360" w:lineRule="auto"/>
        <w:ind w:left="-15" w:firstLine="12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выбираем производственный календарь Российской Федерации, поскольку работаем в этой стране (см. рис. </w:t>
      </w:r>
      <w:r w:rsidR="00480428">
        <w:rPr>
          <w:rFonts w:ascii="Times New Roman" w:hAnsi="Times New Roman" w:cs="Times New Roman"/>
          <w:sz w:val="28"/>
          <w:szCs w:val="28"/>
        </w:rPr>
        <w:t>1</w:t>
      </w:r>
      <w:r w:rsidR="009D08F4">
        <w:rPr>
          <w:rFonts w:ascii="Times New Roman" w:hAnsi="Times New Roman" w:cs="Times New Roman"/>
          <w:sz w:val="28"/>
          <w:szCs w:val="28"/>
        </w:rPr>
        <w:t>6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D924354" w14:textId="782F627E" w:rsidR="006370F1" w:rsidRPr="006370F1" w:rsidRDefault="00480428" w:rsidP="00336660">
      <w:pPr>
        <w:spacing w:after="60" w:line="360" w:lineRule="auto"/>
        <w:ind w:left="-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E26D11" wp14:editId="6B090C34">
            <wp:extent cx="5940425" cy="31280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AD21" w14:textId="22F461B2" w:rsidR="006370F1" w:rsidRPr="006370F1" w:rsidRDefault="006370F1" w:rsidP="00336660">
      <w:pPr>
        <w:spacing w:after="303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производственного календаря </w:t>
      </w:r>
    </w:p>
    <w:p w14:paraId="5657ACFE" w14:textId="77777777" w:rsidR="006370F1" w:rsidRPr="006370F1" w:rsidRDefault="006370F1" w:rsidP="00336660">
      <w:pPr>
        <w:spacing w:after="182"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заполнения данных об организации нажимаем «Записать и закрыть».  </w:t>
      </w:r>
    </w:p>
    <w:p w14:paraId="7C947C96" w14:textId="77777777" w:rsidR="006370F1" w:rsidRPr="00480428" w:rsidRDefault="006370F1" w:rsidP="00946142">
      <w:pPr>
        <w:pStyle w:val="21"/>
      </w:pPr>
      <w:bookmarkStart w:id="5" w:name="_Toc114756094"/>
      <w:r w:rsidRPr="00480428">
        <w:t>Ввод списка подразделений организации</w:t>
      </w:r>
      <w:bookmarkEnd w:id="5"/>
      <w:r w:rsidRPr="00480428">
        <w:t xml:space="preserve"> </w:t>
      </w:r>
    </w:p>
    <w:p w14:paraId="677C9168" w14:textId="77777777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Переходим снова на вкладку «Компания», заходим во вкладку «Подразделения». Создаем отдел «Администрация», указывая наименование </w:t>
      </w:r>
    </w:p>
    <w:p w14:paraId="30E339FE" w14:textId="77777777" w:rsidR="006370F1" w:rsidRPr="006370F1" w:rsidRDefault="006370F1" w:rsidP="00336660">
      <w:pPr>
        <w:spacing w:after="169"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«Администрация» и тип «Подразделение» и нажимаем «Записать и закрыть» </w:t>
      </w:r>
    </w:p>
    <w:p w14:paraId="18349EBE" w14:textId="6C9EF23E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(см. рис. </w:t>
      </w:r>
      <w:r w:rsidR="00480428">
        <w:rPr>
          <w:rFonts w:ascii="Times New Roman" w:hAnsi="Times New Roman" w:cs="Times New Roman"/>
          <w:sz w:val="28"/>
          <w:szCs w:val="28"/>
        </w:rPr>
        <w:t>1</w:t>
      </w:r>
      <w:r w:rsidR="009D08F4">
        <w:rPr>
          <w:rFonts w:ascii="Times New Roman" w:hAnsi="Times New Roman" w:cs="Times New Roman"/>
          <w:sz w:val="28"/>
          <w:szCs w:val="28"/>
        </w:rPr>
        <w:t>7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35BA8DDB" w14:textId="223BBDD1" w:rsidR="006370F1" w:rsidRPr="006370F1" w:rsidRDefault="00480428" w:rsidP="00336660">
      <w:pPr>
        <w:spacing w:after="74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EDB598" wp14:editId="46E96550">
            <wp:extent cx="5940425" cy="312801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D230" w14:textId="6D60BB98" w:rsidR="006370F1" w:rsidRPr="006370F1" w:rsidRDefault="006370F1" w:rsidP="00336660">
      <w:pPr>
        <w:spacing w:after="303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отдела «Администрация». </w:t>
      </w:r>
    </w:p>
    <w:p w14:paraId="5BEC6E27" w14:textId="16774142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Аналогичным образом создаем коммерческий отдел. Теперь список подразделений состоит из 3 подразделений (основное подразделение было создано автоматически) (см. рис. </w:t>
      </w:r>
      <w:r w:rsidR="00480428">
        <w:rPr>
          <w:rFonts w:ascii="Times New Roman" w:hAnsi="Times New Roman" w:cs="Times New Roman"/>
          <w:sz w:val="28"/>
          <w:szCs w:val="28"/>
        </w:rPr>
        <w:t>1</w:t>
      </w:r>
      <w:r w:rsidR="009D08F4">
        <w:rPr>
          <w:rFonts w:ascii="Times New Roman" w:hAnsi="Times New Roman" w:cs="Times New Roman"/>
          <w:sz w:val="28"/>
          <w:szCs w:val="28"/>
        </w:rPr>
        <w:t>8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84AAB88" w14:textId="05EB44CE" w:rsidR="006370F1" w:rsidRPr="006370F1" w:rsidRDefault="009D08F4" w:rsidP="00336660">
      <w:pPr>
        <w:spacing w:after="60" w:line="360" w:lineRule="auto"/>
        <w:ind w:left="-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BB573F" wp14:editId="67CC03AA">
            <wp:extent cx="5940425" cy="31280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4053" w14:textId="7B61AC0A" w:rsidR="006370F1" w:rsidRPr="006370F1" w:rsidRDefault="006370F1" w:rsidP="00336660">
      <w:pPr>
        <w:spacing w:after="368" w:line="360" w:lineRule="auto"/>
        <w:ind w:left="10" w:right="3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Список подразделений </w:t>
      </w:r>
    </w:p>
    <w:p w14:paraId="28E7614F" w14:textId="77777777" w:rsidR="006370F1" w:rsidRPr="006370F1" w:rsidRDefault="006370F1" w:rsidP="00946142">
      <w:pPr>
        <w:pStyle w:val="21"/>
      </w:pPr>
      <w:bookmarkStart w:id="6" w:name="_Toc114756095"/>
      <w:r w:rsidRPr="006370F1">
        <w:t xml:space="preserve">Номенклатурные </w:t>
      </w:r>
      <w:r w:rsidRPr="009D08F4">
        <w:t>позиции</w:t>
      </w:r>
      <w:bookmarkEnd w:id="6"/>
      <w:r w:rsidRPr="006370F1">
        <w:t xml:space="preserve"> </w:t>
      </w:r>
    </w:p>
    <w:p w14:paraId="4F8CCD2B" w14:textId="76BC16D8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проделанных действий переходим обратно на вкладку «Компания».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Нажимаем «Все справочники». После чего попадаем на страницу «Справочники» (см. рис. </w:t>
      </w:r>
      <w:r w:rsidR="009D08F4">
        <w:rPr>
          <w:rFonts w:ascii="Times New Roman" w:hAnsi="Times New Roman" w:cs="Times New Roman"/>
          <w:sz w:val="28"/>
          <w:szCs w:val="28"/>
        </w:rPr>
        <w:t>19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A7D0AC" w14:textId="3A137BE9" w:rsidR="006370F1" w:rsidRPr="006370F1" w:rsidRDefault="009D08F4" w:rsidP="00336660">
      <w:pPr>
        <w:spacing w:after="60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55B36" wp14:editId="03DCEA7A">
            <wp:extent cx="5940425" cy="24225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3F76" w14:textId="3345297A" w:rsidR="006370F1" w:rsidRPr="006370F1" w:rsidRDefault="006370F1" w:rsidP="00336660">
      <w:pPr>
        <w:spacing w:after="303" w:line="360" w:lineRule="auto"/>
        <w:ind w:left="10" w:right="3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0428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Страница «Справочники» </w:t>
      </w:r>
    </w:p>
    <w:p w14:paraId="125F30B1" w14:textId="3B70EB59" w:rsidR="006370F1" w:rsidRPr="006370F1" w:rsidRDefault="006370F1" w:rsidP="009D08F4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>Нажимаем на «Номенклатура». В появившемся окне нажимаем кнопку «Создать»</w:t>
      </w:r>
      <w:r w:rsidR="009D08F4">
        <w:rPr>
          <w:rFonts w:ascii="Times New Roman" w:hAnsi="Times New Roman" w:cs="Times New Roman"/>
          <w:sz w:val="28"/>
          <w:szCs w:val="28"/>
        </w:rPr>
        <w:t xml:space="preserve">. </w:t>
      </w:r>
      <w:r w:rsidRPr="006370F1">
        <w:rPr>
          <w:rFonts w:ascii="Times New Roman" w:hAnsi="Times New Roman" w:cs="Times New Roman"/>
          <w:sz w:val="28"/>
          <w:szCs w:val="28"/>
        </w:rPr>
        <w:t xml:space="preserve">Создаем категорию номенклатуры с наименованием «Клавиатуры» и типом «Запас», поскольку это товар, а не услуга, работа или тип работ. Нажимаем «Записать и закрыть» (см. рис. </w:t>
      </w:r>
      <w:r w:rsidR="009D08F4">
        <w:rPr>
          <w:rFonts w:ascii="Times New Roman" w:hAnsi="Times New Roman" w:cs="Times New Roman"/>
          <w:sz w:val="28"/>
          <w:szCs w:val="28"/>
        </w:rPr>
        <w:t>21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8DBA355" w14:textId="74C2567F" w:rsidR="006370F1" w:rsidRPr="006370F1" w:rsidRDefault="009D08F4" w:rsidP="00336660">
      <w:pPr>
        <w:spacing w:after="65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7D4956" wp14:editId="1410F794">
            <wp:extent cx="5940425" cy="312801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D416" w14:textId="327A1834" w:rsidR="006370F1" w:rsidRPr="006370F1" w:rsidRDefault="006370F1" w:rsidP="00336660">
      <w:pPr>
        <w:spacing w:after="303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21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категории номенклатуры </w:t>
      </w:r>
    </w:p>
    <w:p w14:paraId="59763286" w14:textId="57F55091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Далее создаем номенклатурную позицию, заполняя её тип (в нашем случае –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>«Запас»), категорию (в нашем случае – «</w:t>
      </w:r>
      <w:r w:rsidR="00D434FC">
        <w:rPr>
          <w:rFonts w:ascii="Times New Roman" w:hAnsi="Times New Roman" w:cs="Times New Roman"/>
          <w:sz w:val="28"/>
          <w:szCs w:val="28"/>
        </w:rPr>
        <w:t xml:space="preserve">Графические ускорители </w:t>
      </w:r>
      <w:r w:rsidR="00D434FC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6370F1">
        <w:rPr>
          <w:rFonts w:ascii="Times New Roman" w:hAnsi="Times New Roman" w:cs="Times New Roman"/>
          <w:sz w:val="28"/>
          <w:szCs w:val="28"/>
        </w:rPr>
        <w:t xml:space="preserve">»), наименование, наименование для печати, описание, ед. изм. Количества, артикул, код, габариты товара и его вес (см. рис. </w:t>
      </w:r>
      <w:r w:rsidR="009D08F4">
        <w:rPr>
          <w:rFonts w:ascii="Times New Roman" w:hAnsi="Times New Roman" w:cs="Times New Roman"/>
          <w:sz w:val="28"/>
          <w:szCs w:val="28"/>
        </w:rPr>
        <w:t>22</w:t>
      </w:r>
      <w:r w:rsidRPr="006370F1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67D130D" w14:textId="6B30BE20" w:rsidR="006370F1" w:rsidRPr="006370F1" w:rsidRDefault="009D08F4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FAB428" wp14:editId="1C0D9314">
            <wp:extent cx="5940425" cy="312801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A16E" w14:textId="0E183C42" w:rsidR="006370F1" w:rsidRPr="006370F1" w:rsidRDefault="006370F1" w:rsidP="00336660">
      <w:pPr>
        <w:spacing w:after="358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D08F4">
        <w:rPr>
          <w:rFonts w:ascii="Times New Roman" w:eastAsia="Times New Roman" w:hAnsi="Times New Roman" w:cs="Times New Roman"/>
          <w:b/>
          <w:sz w:val="28"/>
          <w:szCs w:val="28"/>
        </w:rPr>
        <w:t>22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номенклатурной позиции. Ввод информации. </w:t>
      </w:r>
    </w:p>
    <w:p w14:paraId="5B4DCC48" w14:textId="656BCB0F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Учетную информацию оставляем по умолчанию (см. рис. </w:t>
      </w:r>
      <w:r w:rsidR="00D434FC">
        <w:rPr>
          <w:rFonts w:ascii="Times New Roman" w:hAnsi="Times New Roman" w:cs="Times New Roman"/>
          <w:sz w:val="28"/>
          <w:szCs w:val="28"/>
        </w:rPr>
        <w:t>23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2A2BF65" w14:textId="3A90EE86" w:rsidR="006370F1" w:rsidRPr="006370F1" w:rsidRDefault="00D434FC" w:rsidP="00336660">
      <w:pPr>
        <w:spacing w:after="64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1B63C4" wp14:editId="0AFA10B6">
            <wp:extent cx="5940425" cy="312801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6C58" w14:textId="4B216037" w:rsidR="006370F1" w:rsidRPr="006370F1" w:rsidRDefault="006370F1" w:rsidP="00336660">
      <w:pPr>
        <w:spacing w:after="303" w:line="360" w:lineRule="auto"/>
        <w:ind w:left="10" w:right="13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D434FC">
        <w:rPr>
          <w:rFonts w:ascii="Times New Roman" w:eastAsia="Times New Roman" w:hAnsi="Times New Roman" w:cs="Times New Roman"/>
          <w:b/>
          <w:sz w:val="28"/>
          <w:szCs w:val="28"/>
        </w:rPr>
        <w:t>23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- Создание номенклатурной позиции. Ввод учетной информации </w:t>
      </w:r>
    </w:p>
    <w:p w14:paraId="276A3FF7" w14:textId="1793CB2F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Не трогаем ничего во вкладке «Алкогольная продукция», поскольку это не относится к нашей базе данных. Переходим к заполнению информации о закупке и производству. Для этого сначала создадим контрагента, который будет заниматься поставкой товара в нашу компанию, введя его контактные данные. (см. рис. </w:t>
      </w:r>
      <w:r w:rsidR="00D434FC">
        <w:rPr>
          <w:rFonts w:ascii="Times New Roman" w:hAnsi="Times New Roman" w:cs="Times New Roman"/>
          <w:sz w:val="28"/>
          <w:szCs w:val="28"/>
        </w:rPr>
        <w:t>24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После заполнения полей нажимаем «Записать и закрыть». </w:t>
      </w:r>
    </w:p>
    <w:p w14:paraId="3224B1F6" w14:textId="73797256" w:rsidR="006370F1" w:rsidRPr="006370F1" w:rsidRDefault="00D434FC" w:rsidP="00336660">
      <w:pPr>
        <w:spacing w:after="70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2448A7" wp14:editId="753CADAD">
            <wp:extent cx="5940425" cy="31280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EBEE" w14:textId="4093C8F5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D434FC">
        <w:rPr>
          <w:rFonts w:ascii="Times New Roman" w:eastAsia="Times New Roman" w:hAnsi="Times New Roman" w:cs="Times New Roman"/>
          <w:b/>
          <w:sz w:val="28"/>
          <w:szCs w:val="28"/>
        </w:rPr>
        <w:t>24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контрагента – поставщика. </w:t>
      </w:r>
    </w:p>
    <w:p w14:paraId="5E26E0D3" w14:textId="4BB45408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добавления контрагента мы можем теперь выбрать добавленного контрагента в качестве поставщика (см. рис. </w:t>
      </w:r>
      <w:r w:rsidR="00D434FC">
        <w:rPr>
          <w:rFonts w:ascii="Times New Roman" w:hAnsi="Times New Roman" w:cs="Times New Roman"/>
          <w:sz w:val="28"/>
          <w:szCs w:val="28"/>
        </w:rPr>
        <w:t>25</w:t>
      </w:r>
      <w:r w:rsidRPr="006370F1">
        <w:rPr>
          <w:rFonts w:ascii="Times New Roman" w:hAnsi="Times New Roman" w:cs="Times New Roman"/>
          <w:sz w:val="28"/>
          <w:szCs w:val="28"/>
        </w:rPr>
        <w:t>). Выбираем контрагента и нажимаем «Выбрать».</w:t>
      </w:r>
      <w:r w:rsidRPr="006370F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8BF6EA" w14:textId="3A8C7113" w:rsidR="006370F1" w:rsidRPr="006370F1" w:rsidRDefault="00D434FC" w:rsidP="00336660">
      <w:pPr>
        <w:spacing w:after="5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AAA8A" wp14:editId="2D8DB397">
            <wp:extent cx="5940425" cy="3173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36F0" w14:textId="7A1B1265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D434FC">
        <w:rPr>
          <w:rFonts w:ascii="Times New Roman" w:eastAsia="Times New Roman" w:hAnsi="Times New Roman" w:cs="Times New Roman"/>
          <w:b/>
          <w:sz w:val="28"/>
          <w:szCs w:val="28"/>
        </w:rPr>
        <w:t>25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поставщика товара </w:t>
      </w:r>
    </w:p>
    <w:p w14:paraId="16247D6A" w14:textId="6D70DAE2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заполняем поля во под заголовком «Закупка и производство (Закупка)». Поставщиком будет выступать созданный нами контрагент (см. рис. </w:t>
      </w:r>
      <w:r w:rsidR="00D434FC">
        <w:rPr>
          <w:rFonts w:ascii="Times New Roman" w:hAnsi="Times New Roman" w:cs="Times New Roman"/>
          <w:sz w:val="28"/>
          <w:szCs w:val="28"/>
        </w:rPr>
        <w:t>26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0EC1863" w14:textId="1B1ABB29" w:rsidR="006370F1" w:rsidRPr="006370F1" w:rsidRDefault="00946142" w:rsidP="00336660">
      <w:pPr>
        <w:spacing w:after="7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8AC14C" wp14:editId="7810FACC">
            <wp:extent cx="5940425" cy="3173095"/>
            <wp:effectExtent l="0" t="0" r="317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4F60" w14:textId="304DF07B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D434FC">
        <w:rPr>
          <w:rFonts w:ascii="Times New Roman" w:eastAsia="Times New Roman" w:hAnsi="Times New Roman" w:cs="Times New Roman"/>
          <w:b/>
          <w:sz w:val="28"/>
          <w:szCs w:val="28"/>
        </w:rPr>
        <w:t>26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информации о закупке и производстве </w:t>
      </w:r>
    </w:p>
    <w:p w14:paraId="0BA205AC" w14:textId="77777777" w:rsidR="006370F1" w:rsidRPr="006370F1" w:rsidRDefault="006370F1" w:rsidP="00336660">
      <w:pPr>
        <w:spacing w:after="181" w:line="360" w:lineRule="auto"/>
        <w:ind w:left="10" w:right="-2" w:hanging="10"/>
        <w:jc w:val="right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переходим к заполнению информации о хранении продукта. </w:t>
      </w:r>
    </w:p>
    <w:p w14:paraId="61C04B42" w14:textId="3C7F5F58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Выбираем склад (см. рис. </w:t>
      </w:r>
      <w:r w:rsidR="00D434FC">
        <w:rPr>
          <w:rFonts w:ascii="Times New Roman" w:hAnsi="Times New Roman" w:cs="Times New Roman"/>
          <w:sz w:val="28"/>
          <w:szCs w:val="28"/>
        </w:rPr>
        <w:t>27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9141086" w14:textId="392C42F8" w:rsidR="006370F1" w:rsidRPr="006370F1" w:rsidRDefault="00946142" w:rsidP="00336660">
      <w:pPr>
        <w:spacing w:after="7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1F28A" wp14:editId="229E3F53">
            <wp:extent cx="5940425" cy="3173095"/>
            <wp:effectExtent l="0" t="0" r="317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AD97" w14:textId="3C742024" w:rsidR="006370F1" w:rsidRPr="006370F1" w:rsidRDefault="006370F1" w:rsidP="00336660">
      <w:pPr>
        <w:spacing w:after="303" w:line="360" w:lineRule="auto"/>
        <w:ind w:left="10" w:right="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D434FC">
        <w:rPr>
          <w:rFonts w:ascii="Times New Roman" w:eastAsia="Times New Roman" w:hAnsi="Times New Roman" w:cs="Times New Roman"/>
          <w:b/>
          <w:sz w:val="28"/>
          <w:szCs w:val="28"/>
        </w:rPr>
        <w:t>27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места хранения товара </w:t>
      </w:r>
    </w:p>
    <w:p w14:paraId="57722337" w14:textId="6AF5547F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проделанных действий нажимаем «Записать и закрыть». Попадаем снова на страницу с номенклатурой. Аналогичным образом добавим ещё несколько товаров (см. рис. </w:t>
      </w:r>
      <w:r w:rsidR="00D434FC">
        <w:rPr>
          <w:rFonts w:ascii="Times New Roman" w:hAnsi="Times New Roman" w:cs="Times New Roman"/>
          <w:sz w:val="28"/>
          <w:szCs w:val="28"/>
        </w:rPr>
        <w:t>28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D434FC">
        <w:rPr>
          <w:rFonts w:ascii="Times New Roman" w:hAnsi="Times New Roman" w:cs="Times New Roman"/>
          <w:sz w:val="28"/>
          <w:szCs w:val="28"/>
        </w:rPr>
        <w:t>29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D434FC">
        <w:rPr>
          <w:rFonts w:ascii="Times New Roman" w:hAnsi="Times New Roman" w:cs="Times New Roman"/>
          <w:sz w:val="28"/>
          <w:szCs w:val="28"/>
        </w:rPr>
        <w:t>30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D434FC">
        <w:rPr>
          <w:rFonts w:ascii="Times New Roman" w:hAnsi="Times New Roman" w:cs="Times New Roman"/>
          <w:sz w:val="28"/>
          <w:szCs w:val="28"/>
        </w:rPr>
        <w:t>31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D434FC">
        <w:rPr>
          <w:rFonts w:ascii="Times New Roman" w:hAnsi="Times New Roman" w:cs="Times New Roman"/>
          <w:sz w:val="28"/>
          <w:szCs w:val="28"/>
        </w:rPr>
        <w:t>32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0BDD903" w14:textId="3CF81182" w:rsidR="006370F1" w:rsidRPr="006370F1" w:rsidRDefault="00946142" w:rsidP="00336660">
      <w:pPr>
        <w:spacing w:after="6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C46C57" wp14:editId="648007B2">
            <wp:extent cx="5940425" cy="312801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32F" w14:textId="02E8062E" w:rsidR="006370F1" w:rsidRPr="006370F1" w:rsidRDefault="006370F1" w:rsidP="00946142">
      <w:pPr>
        <w:spacing w:after="160" w:line="360" w:lineRule="auto"/>
        <w:ind w:left="204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>
        <w:rPr>
          <w:rFonts w:ascii="Times New Roman" w:eastAsia="Times New Roman" w:hAnsi="Times New Roman" w:cs="Times New Roman"/>
          <w:b/>
          <w:sz w:val="28"/>
          <w:szCs w:val="28"/>
        </w:rPr>
        <w:t>28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номенклатурной позиции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“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Видеокарта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GIGABYTE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AORUS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GeForce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RTX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3080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XTREME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WATERFORCE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14:paraId="0187EDB7" w14:textId="55809311" w:rsidR="006370F1" w:rsidRPr="006370F1" w:rsidRDefault="00946142" w:rsidP="00336660">
      <w:pPr>
        <w:spacing w:after="6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6C4EC" wp14:editId="78CBBFCA">
            <wp:extent cx="5940425" cy="312801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E93" w14:textId="6EF0AF99" w:rsidR="006370F1" w:rsidRPr="006370F1" w:rsidRDefault="006370F1" w:rsidP="00336660">
      <w:pPr>
        <w:spacing w:after="149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29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номенклатурной позиции «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Видеокарта MSI GeForce RTX 3090 Ti GAMING X TRIO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4EE876FA" w14:textId="77777777" w:rsidR="006370F1" w:rsidRPr="006370F1" w:rsidRDefault="006370F1" w:rsidP="003366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7293780" w14:textId="371AD372" w:rsidR="006370F1" w:rsidRPr="006370F1" w:rsidRDefault="00833CFC" w:rsidP="00336660">
      <w:pPr>
        <w:spacing w:after="60" w:line="360" w:lineRule="auto"/>
        <w:ind w:left="-1" w:right="-27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2E9AFA" wp14:editId="5E4D46E8">
            <wp:extent cx="5940425" cy="312801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BCF" w14:textId="0CC02862" w:rsidR="006370F1" w:rsidRPr="006370F1" w:rsidRDefault="006370F1" w:rsidP="00833CFC">
      <w:pPr>
        <w:spacing w:after="3" w:line="360" w:lineRule="auto"/>
        <w:ind w:left="6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30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номенклатурной позиции «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Видеокарта MSI AMD Radeon RX 6700 XT GAMING X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0E28C3AB" w14:textId="330D2200" w:rsidR="006370F1" w:rsidRPr="006370F1" w:rsidRDefault="00833CFC" w:rsidP="00336660">
      <w:pPr>
        <w:spacing w:after="6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E3B09" wp14:editId="1CBC94AF">
            <wp:extent cx="5940425" cy="312801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4D4" w14:textId="7F0E874F" w:rsidR="006370F1" w:rsidRPr="006370F1" w:rsidRDefault="006370F1" w:rsidP="00833CFC">
      <w:pPr>
        <w:spacing w:after="3" w:line="360" w:lineRule="auto"/>
        <w:ind w:left="6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31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номенклатурной позиции</w:t>
      </w:r>
      <w:r w:rsidR="00833CFC" w:rsidRPr="00833CFC">
        <w:t xml:space="preserve"> 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Видеокарта PowerColor Red Devil AMD Radeon RX 6950 XT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5A7CAB36" w14:textId="7C60B29E" w:rsidR="006370F1" w:rsidRPr="006370F1" w:rsidRDefault="00833CFC" w:rsidP="00336660">
      <w:pPr>
        <w:spacing w:after="60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B15B33" wp14:editId="34FCD718">
            <wp:extent cx="5940425" cy="312801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1A6B" w14:textId="06DCC460" w:rsidR="006370F1" w:rsidRPr="006370F1" w:rsidRDefault="006370F1" w:rsidP="00336660">
      <w:pPr>
        <w:spacing w:after="367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32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номенклатурной позиции 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Видеокарта INTEL ARC A380 ASROCK CHALLENGER ITX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3A1F78FA" w14:textId="41E919BF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>После всех проделанных действий можем наблюдать список товаров трех категорий (</w:t>
      </w:r>
      <w:r w:rsidR="00833CFC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833CFC" w:rsidRPr="00833CFC">
        <w:rPr>
          <w:rFonts w:ascii="Times New Roman" w:hAnsi="Times New Roman" w:cs="Times New Roman"/>
          <w:sz w:val="28"/>
          <w:szCs w:val="28"/>
        </w:rPr>
        <w:t xml:space="preserve">, </w:t>
      </w:r>
      <w:r w:rsidR="00833CFC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833CFC" w:rsidRPr="00833CFC">
        <w:rPr>
          <w:rFonts w:ascii="Times New Roman" w:hAnsi="Times New Roman" w:cs="Times New Roman"/>
          <w:sz w:val="28"/>
          <w:szCs w:val="28"/>
        </w:rPr>
        <w:t xml:space="preserve">, </w:t>
      </w:r>
      <w:r w:rsidR="00833CFC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6370F1">
        <w:rPr>
          <w:rFonts w:ascii="Times New Roman" w:hAnsi="Times New Roman" w:cs="Times New Roman"/>
          <w:sz w:val="28"/>
          <w:szCs w:val="28"/>
        </w:rPr>
        <w:t xml:space="preserve">) (см. рис. </w:t>
      </w:r>
      <w:r w:rsidR="00833CFC">
        <w:rPr>
          <w:rFonts w:ascii="Times New Roman" w:hAnsi="Times New Roman" w:cs="Times New Roman"/>
          <w:sz w:val="28"/>
          <w:szCs w:val="28"/>
        </w:rPr>
        <w:t>33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470DD45" w14:textId="3AB2AE32" w:rsidR="006370F1" w:rsidRPr="006370F1" w:rsidRDefault="00833CFC" w:rsidP="00336660">
      <w:pPr>
        <w:spacing w:after="59" w:line="360" w:lineRule="auto"/>
        <w:ind w:left="-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1878E" wp14:editId="56D3B35D">
            <wp:extent cx="5940425" cy="31280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80B9" w14:textId="793FCEF9" w:rsidR="006370F1" w:rsidRPr="006370F1" w:rsidRDefault="006370F1" w:rsidP="00336660">
      <w:pPr>
        <w:spacing w:after="365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946142" w:rsidRPr="00946142">
        <w:rPr>
          <w:rFonts w:ascii="Times New Roman" w:eastAsia="Times New Roman" w:hAnsi="Times New Roman" w:cs="Times New Roman"/>
          <w:b/>
          <w:sz w:val="28"/>
          <w:szCs w:val="28"/>
        </w:rPr>
        <w:t>33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Список товаров и их категорий </w:t>
      </w:r>
    </w:p>
    <w:p w14:paraId="77881F2E" w14:textId="77777777" w:rsidR="006370F1" w:rsidRPr="006370F1" w:rsidRDefault="006370F1" w:rsidP="00946142">
      <w:pPr>
        <w:pStyle w:val="21"/>
      </w:pPr>
      <w:bookmarkStart w:id="7" w:name="_Toc114756096"/>
      <w:r w:rsidRPr="00946142">
        <w:t>Формирование</w:t>
      </w:r>
      <w:r w:rsidRPr="006370F1">
        <w:t xml:space="preserve"> цен</w:t>
      </w:r>
      <w:bookmarkEnd w:id="7"/>
      <w:r w:rsidRPr="006370F1">
        <w:t xml:space="preserve"> </w:t>
      </w:r>
    </w:p>
    <w:p w14:paraId="3C213015" w14:textId="77777777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Прежде чем приступить непосредственно к формированию прайс-листа, рассмотрим, где и в каком виде в программе хранятся цены номенклатурных позиций. </w:t>
      </w:r>
    </w:p>
    <w:p w14:paraId="603E5F95" w14:textId="0ED9F8F1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Доступ к ценам той или иной номенклатурной позиции возможен по ссылке «Цены», расположенной в верхней части карточки номенклатуры, а также в самой карточке под изображением. Значения цен могут быть заданы здесь же, либо из формы прайс-листа, что мы рассмотрим далее. У одного товара может быть несколько видов цен. Программа предлагает нам категории «Оптовая цена» и «Учетная цена» (см. рис. </w:t>
      </w:r>
      <w:r w:rsidR="00833CFC" w:rsidRPr="00833CFC">
        <w:rPr>
          <w:rFonts w:ascii="Times New Roman" w:hAnsi="Times New Roman" w:cs="Times New Roman"/>
          <w:sz w:val="28"/>
          <w:szCs w:val="28"/>
        </w:rPr>
        <w:t>34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3E5BBAF" w14:textId="7FE4B095" w:rsidR="006370F1" w:rsidRPr="006370F1" w:rsidRDefault="000159AE" w:rsidP="00336660">
      <w:pPr>
        <w:spacing w:after="59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7344D" wp14:editId="5CE22D60">
            <wp:extent cx="5940425" cy="276034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F946" w14:textId="6C37480D" w:rsidR="006370F1" w:rsidRPr="006370F1" w:rsidRDefault="006370F1" w:rsidP="00336660">
      <w:pPr>
        <w:spacing w:after="358" w:line="360" w:lineRule="auto"/>
        <w:ind w:left="10" w:righ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34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Виды цен доступные в программе </w:t>
      </w:r>
    </w:p>
    <w:p w14:paraId="4330BDF5" w14:textId="54DEF5EB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Перейдем к созданию собственного вида цен (см. рис. </w:t>
      </w:r>
      <w:r w:rsidR="00833CFC" w:rsidRPr="00833CFC">
        <w:rPr>
          <w:rFonts w:ascii="Times New Roman" w:hAnsi="Times New Roman" w:cs="Times New Roman"/>
          <w:sz w:val="28"/>
          <w:szCs w:val="28"/>
        </w:rPr>
        <w:t>35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Введем наименование «Закупочная цена». Правило расчета НДС «включен в цену», поскольку так проще работать и не придется отдельно вычислять сумму НДС. Способов расчета цен может быть 3: статистический (при данном способе, цены добавляются и изменяются вручную или с помощью обработки «Формирование цен»), динамический (процент. При динамическом способе расчета с процентом определяется базовый вид цен и процент наценки/скидки. Цены будут автоматически пересчитываться при изменении вида цен), динамический (формула. Способ аналогичен предыдущему, только цена будет рассчитываться не по проценту, а согласно введенной формуле). Нас интересует статистический способ, поскольку в дальнейшем мы будем использовать «Формирование цен», поэтому выбираем данный способ и нажимаем «Записать и закрыть». </w:t>
      </w:r>
    </w:p>
    <w:p w14:paraId="3FF43D71" w14:textId="5D0E18DB" w:rsidR="006370F1" w:rsidRPr="006370F1" w:rsidRDefault="000159AE" w:rsidP="00336660">
      <w:pPr>
        <w:spacing w:after="60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759C" wp14:editId="4587D285">
            <wp:extent cx="5940425" cy="312801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DEF0" w14:textId="46837A06" w:rsidR="006370F1" w:rsidRPr="006370F1" w:rsidRDefault="006370F1" w:rsidP="00336660">
      <w:pPr>
        <w:spacing w:after="358" w:line="360" w:lineRule="auto"/>
        <w:ind w:left="1875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="007D1B60" w:rsidRPr="007D1B6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вида цен «</w:t>
      </w:r>
      <w:r w:rsidR="000159AE" w:rsidRPr="000159AE">
        <w:rPr>
          <w:rFonts w:ascii="Times New Roman" w:eastAsia="Times New Roman" w:hAnsi="Times New Roman" w:cs="Times New Roman"/>
          <w:b/>
          <w:sz w:val="28"/>
          <w:szCs w:val="28"/>
        </w:rPr>
        <w:t>Закупочная</w:t>
      </w:r>
      <w:r w:rsidR="00D65236">
        <w:rPr>
          <w:rFonts w:ascii="Times New Roman" w:eastAsia="Times New Roman" w:hAnsi="Times New Roman" w:cs="Times New Roman"/>
          <w:b/>
          <w:sz w:val="28"/>
          <w:szCs w:val="28"/>
        </w:rPr>
        <w:t xml:space="preserve"> цена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68A64A38" w14:textId="2267BE25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Аналогичным образом создаем вид цен «Розничная цена» (см. рис. </w:t>
      </w:r>
      <w:r w:rsidR="00833CFC" w:rsidRPr="007D1B60">
        <w:rPr>
          <w:rFonts w:ascii="Times New Roman" w:hAnsi="Times New Roman" w:cs="Times New Roman"/>
          <w:sz w:val="28"/>
          <w:szCs w:val="28"/>
        </w:rPr>
        <w:t>3</w:t>
      </w:r>
      <w:r w:rsidR="007D1B60" w:rsidRPr="007D1B60">
        <w:rPr>
          <w:rFonts w:ascii="Times New Roman" w:hAnsi="Times New Roman" w:cs="Times New Roman"/>
          <w:sz w:val="28"/>
          <w:szCs w:val="28"/>
        </w:rPr>
        <w:t>6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E7A268D" w14:textId="5BA52BA9" w:rsidR="006370F1" w:rsidRPr="006370F1" w:rsidRDefault="00D65236" w:rsidP="00336660">
      <w:pPr>
        <w:spacing w:after="62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88E81B" wp14:editId="0EE7BF17">
            <wp:extent cx="5940425" cy="31280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C1" w14:textId="25A970F6" w:rsidR="006370F1" w:rsidRPr="006370F1" w:rsidRDefault="006370F1" w:rsidP="00336660">
      <w:pPr>
        <w:spacing w:after="358" w:line="360" w:lineRule="auto"/>
        <w:ind w:left="1875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833CFC" w:rsidRPr="00833CFC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="007D1B60" w:rsidRPr="007D1B60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вида цен «</w:t>
      </w:r>
      <w:r w:rsidR="00D65236" w:rsidRPr="00D65236">
        <w:rPr>
          <w:rFonts w:ascii="Times New Roman" w:eastAsia="Times New Roman" w:hAnsi="Times New Roman" w:cs="Times New Roman"/>
          <w:b/>
          <w:sz w:val="28"/>
          <w:szCs w:val="28"/>
        </w:rPr>
        <w:t>Розничная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цена» </w:t>
      </w:r>
    </w:p>
    <w:p w14:paraId="28ECAD7C" w14:textId="768BD4EB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После выполнения всех действий у нас будет 4 вида цен (см. рис. </w:t>
      </w:r>
      <w:r w:rsidR="00833CFC" w:rsidRPr="00833CFC">
        <w:rPr>
          <w:rFonts w:ascii="Times New Roman" w:hAnsi="Times New Roman" w:cs="Times New Roman"/>
          <w:sz w:val="28"/>
          <w:szCs w:val="28"/>
        </w:rPr>
        <w:t>3</w:t>
      </w:r>
      <w:r w:rsidR="007D1B60" w:rsidRPr="007D1B60">
        <w:rPr>
          <w:rFonts w:ascii="Times New Roman" w:hAnsi="Times New Roman" w:cs="Times New Roman"/>
          <w:sz w:val="28"/>
          <w:szCs w:val="28"/>
        </w:rPr>
        <w:t>7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C835C1" w14:textId="0C752ED0" w:rsidR="006370F1" w:rsidRPr="006370F1" w:rsidRDefault="000159AE" w:rsidP="00336660">
      <w:pPr>
        <w:spacing w:after="5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19BEF" wp14:editId="61396054">
            <wp:extent cx="5940425" cy="312801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0070" w14:textId="1FA76774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833C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3</w:t>
      </w:r>
      <w:r w:rsidR="007D1B6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Виды цен </w:t>
      </w:r>
    </w:p>
    <w:p w14:paraId="0CF47B91" w14:textId="77777777" w:rsidR="006370F1" w:rsidRPr="006370F1" w:rsidRDefault="006370F1" w:rsidP="00336660">
      <w:pPr>
        <w:spacing w:after="123"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Цены номенклатуры не обязательно всегда вводить вручную для каждой номенклатурной позиции, во многих случаях их возможно рассчитать на основании какой-либо уже имеющейся в программе информации. Например, розничные и оптовые цены могут быть рассчитаны на основании закупочных, а закупочные могут быть установлены на основании приходной накладной поставщика. Могут быть и другие примеры расчетов. Во всех подобных случаях целесообразно пользоваться специальной обработкой программы, которая называется «Формирование цен» и доступна на панели навигации раздела «Продажи».  </w:t>
      </w:r>
    </w:p>
    <w:p w14:paraId="1A3529F8" w14:textId="6BB13676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Добавим для каждого товара закупочную цену, чтобы сформировать все остальные (см. рис. </w:t>
      </w:r>
      <w:r w:rsidR="000159AE">
        <w:rPr>
          <w:rFonts w:ascii="Times New Roman" w:hAnsi="Times New Roman" w:cs="Times New Roman"/>
          <w:sz w:val="28"/>
          <w:szCs w:val="28"/>
        </w:rPr>
        <w:t>38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0159AE">
        <w:rPr>
          <w:rFonts w:ascii="Times New Roman" w:hAnsi="Times New Roman" w:cs="Times New Roman"/>
          <w:sz w:val="28"/>
          <w:szCs w:val="28"/>
        </w:rPr>
        <w:t>39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0159AE">
        <w:rPr>
          <w:rFonts w:ascii="Times New Roman" w:hAnsi="Times New Roman" w:cs="Times New Roman"/>
          <w:sz w:val="28"/>
          <w:szCs w:val="28"/>
        </w:rPr>
        <w:t>40</w:t>
      </w:r>
      <w:r w:rsidRPr="006370F1">
        <w:rPr>
          <w:rFonts w:ascii="Times New Roman" w:hAnsi="Times New Roman" w:cs="Times New Roman"/>
          <w:sz w:val="28"/>
          <w:szCs w:val="28"/>
        </w:rPr>
        <w:t xml:space="preserve">, </w:t>
      </w:r>
      <w:r w:rsidR="000159AE">
        <w:rPr>
          <w:rFonts w:ascii="Times New Roman" w:hAnsi="Times New Roman" w:cs="Times New Roman"/>
          <w:sz w:val="28"/>
          <w:szCs w:val="28"/>
        </w:rPr>
        <w:t>41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497BCBB" w14:textId="4B4ADEDD" w:rsidR="006370F1" w:rsidRPr="006370F1" w:rsidRDefault="00D410F7" w:rsidP="00D410F7">
      <w:pPr>
        <w:spacing w:after="6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54A851" wp14:editId="397DCDE7">
            <wp:extent cx="5940425" cy="2759710"/>
            <wp:effectExtent l="0" t="0" r="317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808" w14:textId="7A69FD70" w:rsidR="006370F1" w:rsidRPr="006370F1" w:rsidRDefault="006370F1" w:rsidP="0006014C">
      <w:pPr>
        <w:spacing w:after="162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>38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закупочной цены для позиции «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Видеокарта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GIGABYTE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AORUS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GeForce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RTX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3080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XTREME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WATERFORCE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323BA8A3" w14:textId="77777777" w:rsidR="006370F1" w:rsidRPr="006370F1" w:rsidRDefault="006370F1" w:rsidP="00336660">
      <w:pPr>
        <w:spacing w:line="360" w:lineRule="auto"/>
        <w:ind w:left="57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5C1471D" w14:textId="7D94901D" w:rsidR="006370F1" w:rsidRPr="006370F1" w:rsidRDefault="00D410F7" w:rsidP="00D410F7">
      <w:pPr>
        <w:spacing w:after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69A092" wp14:editId="42910642">
            <wp:extent cx="5940425" cy="275971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EB77" w14:textId="3BD14466" w:rsidR="006370F1" w:rsidRPr="006370F1" w:rsidRDefault="006370F1" w:rsidP="00336660">
      <w:pPr>
        <w:spacing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>39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оптовой цены для позиции «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Видеокарта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GIGABYTE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AORUS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GeForce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RTX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3080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XTREME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WATERFORCE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5A431C74" w14:textId="4E4ABE01" w:rsidR="006370F1" w:rsidRPr="006370F1" w:rsidRDefault="00D410F7" w:rsidP="0006014C">
      <w:pPr>
        <w:spacing w:after="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67FBA4" wp14:editId="3812388A">
            <wp:extent cx="5940425" cy="275971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E04" w14:textId="76615179" w:rsidR="006370F1" w:rsidRPr="006370F1" w:rsidRDefault="006370F1" w:rsidP="0006014C">
      <w:pPr>
        <w:spacing w:after="165" w:line="360" w:lineRule="auto"/>
        <w:ind w:left="516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Рисунок 4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>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учетной цены для позиции «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Видеокарта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GIGABYTE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AORUS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GeForce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RTX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3080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XTREME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WATERFORCE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668CB8E1" w14:textId="087C4CC8" w:rsidR="006370F1" w:rsidRPr="006370F1" w:rsidRDefault="0006014C" w:rsidP="0006014C">
      <w:pPr>
        <w:spacing w:after="61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9A37BA" wp14:editId="30E34398">
            <wp:extent cx="5940425" cy="27597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903E" w14:textId="4E958A5D" w:rsidR="006370F1" w:rsidRPr="006370F1" w:rsidRDefault="006370F1" w:rsidP="00336660">
      <w:pPr>
        <w:spacing w:after="197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 xml:space="preserve"> 41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розничной цены для позиции «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Видеокарта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GIGABYTE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AORUS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GeForce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RTX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3080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XTREME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6014C" w:rsidRPr="0094614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WATERFORCE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» </w:t>
      </w:r>
    </w:p>
    <w:p w14:paraId="1AB361B5" w14:textId="77777777" w:rsidR="006370F1" w:rsidRPr="006370F1" w:rsidRDefault="006370F1" w:rsidP="00336660">
      <w:pPr>
        <w:spacing w:after="346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Данные действия повторяем и для остальных позиций номенклатуры. </w:t>
      </w:r>
    </w:p>
    <w:p w14:paraId="6EB825A8" w14:textId="0BEA60D3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Выбираем виды цен, которые хотим сформировать (см. рис. </w:t>
      </w:r>
      <w:r w:rsidR="0006014C">
        <w:rPr>
          <w:rFonts w:ascii="Times New Roman" w:hAnsi="Times New Roman" w:cs="Times New Roman"/>
          <w:sz w:val="28"/>
          <w:szCs w:val="28"/>
        </w:rPr>
        <w:t>42</w:t>
      </w:r>
      <w:r w:rsidRPr="006370F1">
        <w:rPr>
          <w:rFonts w:ascii="Times New Roman" w:hAnsi="Times New Roman" w:cs="Times New Roman"/>
          <w:sz w:val="28"/>
          <w:szCs w:val="28"/>
        </w:rPr>
        <w:t>) и нажимаем «Далее».</w:t>
      </w:r>
      <w:r w:rsidRPr="006370F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89941F" w14:textId="75F88633" w:rsidR="006370F1" w:rsidRPr="006370F1" w:rsidRDefault="004843F7" w:rsidP="00336660">
      <w:pPr>
        <w:spacing w:after="5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415307" wp14:editId="05BA2B79">
            <wp:extent cx="5940425" cy="31280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26EE" w14:textId="2C5F03FB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>42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Выбор цен, которые нужно сформировать </w:t>
      </w:r>
    </w:p>
    <w:p w14:paraId="20563EBF" w14:textId="7157C9EF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Далее дополнительно выбираем параметры, которые хотим видеть в прайс-листе. Для лучшей отчетности выберем все и нажмем «Далее» (см. рис. </w:t>
      </w:r>
      <w:r w:rsidR="0006014C">
        <w:rPr>
          <w:rFonts w:ascii="Times New Roman" w:hAnsi="Times New Roman" w:cs="Times New Roman"/>
          <w:sz w:val="28"/>
          <w:szCs w:val="28"/>
        </w:rPr>
        <w:t>43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7B1E766" w14:textId="4062EF1F" w:rsidR="006370F1" w:rsidRPr="006370F1" w:rsidRDefault="004843F7" w:rsidP="00336660">
      <w:pPr>
        <w:spacing w:after="60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7C4F2E" wp14:editId="5CA683D9">
            <wp:extent cx="5940425" cy="312801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EDD" w14:textId="67499990" w:rsidR="006370F1" w:rsidRPr="006370F1" w:rsidRDefault="006370F1" w:rsidP="00336660">
      <w:pPr>
        <w:spacing w:after="358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06014C">
        <w:rPr>
          <w:rFonts w:ascii="Times New Roman" w:eastAsia="Times New Roman" w:hAnsi="Times New Roman" w:cs="Times New Roman"/>
          <w:b/>
          <w:sz w:val="28"/>
          <w:szCs w:val="28"/>
        </w:rPr>
        <w:t>43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Параметры формирования цен </w:t>
      </w:r>
    </w:p>
    <w:p w14:paraId="7CD23A2E" w14:textId="7B4042A4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Выбираем номенклатуру, для которой формируем цены (см. рис. </w:t>
      </w:r>
      <w:r w:rsidR="0006014C">
        <w:rPr>
          <w:rFonts w:ascii="Times New Roman" w:hAnsi="Times New Roman" w:cs="Times New Roman"/>
          <w:sz w:val="28"/>
          <w:szCs w:val="28"/>
        </w:rPr>
        <w:t>44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80EE754" w14:textId="3CDCEDC3" w:rsidR="006370F1" w:rsidRPr="006370F1" w:rsidRDefault="004843F7" w:rsidP="00336660">
      <w:pPr>
        <w:spacing w:after="59" w:line="360" w:lineRule="auto"/>
        <w:ind w:left="-142" w:right="-13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A3054" wp14:editId="5022C856">
            <wp:extent cx="5940425" cy="312801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5BA7" w14:textId="22BCDB69" w:rsidR="006370F1" w:rsidRPr="006370F1" w:rsidRDefault="006370F1" w:rsidP="00336660">
      <w:pPr>
        <w:spacing w:after="303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43F7">
        <w:rPr>
          <w:rFonts w:ascii="Times New Roman" w:eastAsia="Times New Roman" w:hAnsi="Times New Roman" w:cs="Times New Roman"/>
          <w:b/>
          <w:sz w:val="28"/>
          <w:szCs w:val="28"/>
        </w:rPr>
        <w:t>44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Подбираем номенклатуру, для которой будем формировать цены </w:t>
      </w:r>
    </w:p>
    <w:p w14:paraId="07420338" w14:textId="03DEE8AC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Устанавливаем дату формирования цен и выбираем записываемые виды цен (см. рис. </w:t>
      </w:r>
      <w:r w:rsidR="004843F7">
        <w:rPr>
          <w:rFonts w:ascii="Times New Roman" w:hAnsi="Times New Roman" w:cs="Times New Roman"/>
          <w:sz w:val="28"/>
          <w:szCs w:val="28"/>
        </w:rPr>
        <w:t>45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A821DE4" w14:textId="4B6277B1" w:rsidR="006370F1" w:rsidRPr="006370F1" w:rsidRDefault="004843F7" w:rsidP="00336660">
      <w:pPr>
        <w:spacing w:after="69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969A8B" wp14:editId="76D98EB2">
            <wp:extent cx="5940425" cy="312801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D30" w14:textId="4161FBEA" w:rsidR="006370F1" w:rsidRPr="006370F1" w:rsidRDefault="006370F1" w:rsidP="00336660">
      <w:pPr>
        <w:spacing w:after="362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43F7">
        <w:rPr>
          <w:rFonts w:ascii="Times New Roman" w:eastAsia="Times New Roman" w:hAnsi="Times New Roman" w:cs="Times New Roman"/>
          <w:b/>
          <w:sz w:val="28"/>
          <w:szCs w:val="28"/>
        </w:rPr>
        <w:t>45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Установка даты формирования цен и запись видов цен </w:t>
      </w:r>
    </w:p>
    <w:p w14:paraId="6120DE77" w14:textId="0B76FB0E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При нажатии кнопки «Далее» видим сообщение об успешном формировании цен (см. рис. </w:t>
      </w:r>
      <w:r w:rsidR="004843F7">
        <w:rPr>
          <w:rFonts w:ascii="Times New Roman" w:hAnsi="Times New Roman" w:cs="Times New Roman"/>
          <w:sz w:val="28"/>
          <w:szCs w:val="28"/>
        </w:rPr>
        <w:t>46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50367E0" w14:textId="0E21522D" w:rsidR="006370F1" w:rsidRPr="006370F1" w:rsidRDefault="004843F7" w:rsidP="00336660">
      <w:pPr>
        <w:spacing w:after="70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5A433E" wp14:editId="0FBBB13C">
            <wp:extent cx="5940425" cy="312801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E4C0" w14:textId="6DE2D6F3" w:rsidR="006370F1" w:rsidRPr="006370F1" w:rsidRDefault="006370F1" w:rsidP="00336660">
      <w:pPr>
        <w:spacing w:after="365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43F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Успешное формирование цен </w:t>
      </w:r>
    </w:p>
    <w:p w14:paraId="6CB87490" w14:textId="77777777" w:rsidR="006370F1" w:rsidRPr="006370F1" w:rsidRDefault="006370F1" w:rsidP="004843F7">
      <w:pPr>
        <w:pStyle w:val="21"/>
      </w:pPr>
      <w:bookmarkStart w:id="8" w:name="_Toc114756097"/>
      <w:r w:rsidRPr="006370F1">
        <w:t>Создание прайс-листа</w:t>
      </w:r>
      <w:bookmarkEnd w:id="8"/>
      <w:r w:rsidRPr="006370F1">
        <w:t xml:space="preserve"> </w:t>
      </w:r>
    </w:p>
    <w:p w14:paraId="7B5C97D8" w14:textId="77777777" w:rsidR="006370F1" w:rsidRPr="006370F1" w:rsidRDefault="006370F1" w:rsidP="003366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A3A2A16" w14:textId="38B8A01C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Переходим к формированию прайс-листа. Для этого во вкладке «Прайслисты» нажимаем кнопку «Создать» и вводим наименование нашего прайслиста (см. рис </w:t>
      </w:r>
      <w:r w:rsidR="004843F7">
        <w:rPr>
          <w:rFonts w:ascii="Times New Roman" w:hAnsi="Times New Roman" w:cs="Times New Roman"/>
          <w:sz w:val="28"/>
          <w:szCs w:val="28"/>
        </w:rPr>
        <w:t>47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46D6822" w14:textId="77777777" w:rsidR="006370F1" w:rsidRPr="006370F1" w:rsidRDefault="006370F1" w:rsidP="00336660">
      <w:pPr>
        <w:spacing w:after="71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94F54" wp14:editId="1F850383">
            <wp:extent cx="6119368" cy="2868930"/>
            <wp:effectExtent l="0" t="0" r="0" b="0"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368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A789" w14:textId="385D25A9" w:rsidR="006370F1" w:rsidRPr="006370F1" w:rsidRDefault="006370F1" w:rsidP="00336660">
      <w:pPr>
        <w:spacing w:after="303" w:line="360" w:lineRule="auto"/>
        <w:ind w:left="10" w:right="3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43F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прайс-листа </w:t>
      </w:r>
    </w:p>
    <w:p w14:paraId="7F67FBAC" w14:textId="62D08C07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открываем наш прайс лист двойным кликом и нажимаем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«Сформировать». Получаем следующий прайс-лист (см. рис. </w:t>
      </w:r>
      <w:r w:rsidR="00B45976">
        <w:rPr>
          <w:rFonts w:ascii="Times New Roman" w:hAnsi="Times New Roman" w:cs="Times New Roman"/>
          <w:sz w:val="28"/>
          <w:szCs w:val="28"/>
        </w:rPr>
        <w:t>48</w:t>
      </w:r>
      <w:r w:rsidRPr="006370F1">
        <w:rPr>
          <w:rFonts w:ascii="Times New Roman" w:hAnsi="Times New Roman" w:cs="Times New Roman"/>
          <w:sz w:val="28"/>
          <w:szCs w:val="28"/>
        </w:rPr>
        <w:t xml:space="preserve">), в который ещё необходимо добавить колонки с ценами. </w:t>
      </w:r>
    </w:p>
    <w:p w14:paraId="532EEB92" w14:textId="02BFCB86" w:rsidR="006370F1" w:rsidRPr="006370F1" w:rsidRDefault="004843F7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F86DC" wp14:editId="30E2C467">
            <wp:extent cx="5940425" cy="319468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411" w14:textId="3FE7BA11" w:rsidR="006370F1" w:rsidRPr="006370F1" w:rsidRDefault="006370F1" w:rsidP="00336660">
      <w:pPr>
        <w:spacing w:after="303" w:line="360" w:lineRule="auto"/>
        <w:ind w:left="10" w:right="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4843F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Сформированный прайс-лист без цен </w:t>
      </w:r>
    </w:p>
    <w:p w14:paraId="68448CD2" w14:textId="09876C08" w:rsidR="006370F1" w:rsidRDefault="006370F1" w:rsidP="00B459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Для того, чтобы добавить цены в наш прайс-лист, воспользуемся подбором колонок прайс-листа (см. рис. </w:t>
      </w:r>
      <w:r w:rsidR="00B45976">
        <w:rPr>
          <w:rFonts w:ascii="Times New Roman" w:hAnsi="Times New Roman" w:cs="Times New Roman"/>
          <w:sz w:val="28"/>
          <w:szCs w:val="28"/>
        </w:rPr>
        <w:t>49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B481D70" w14:textId="77777777" w:rsidR="00B45976" w:rsidRPr="006370F1" w:rsidRDefault="00B45976" w:rsidP="00B459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8DB3CAA" w14:textId="718F3182" w:rsidR="006370F1" w:rsidRPr="006370F1" w:rsidRDefault="004843F7" w:rsidP="00336660">
      <w:pPr>
        <w:spacing w:after="58" w:line="360" w:lineRule="auto"/>
        <w:ind w:left="142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6B2B49" wp14:editId="33684817">
            <wp:extent cx="4124901" cy="3896269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091" w14:textId="3B5E799F" w:rsidR="006370F1" w:rsidRPr="006370F1" w:rsidRDefault="006370F1" w:rsidP="00336660">
      <w:pPr>
        <w:spacing w:after="362" w:line="360" w:lineRule="auto"/>
        <w:ind w:left="10" w:right="1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49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Подбор колонок прайс-листа </w:t>
      </w:r>
    </w:p>
    <w:p w14:paraId="5BF56092" w14:textId="761BC8D4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 результате выполнения всех действий получаем следующий прайслист (см. рис. </w:t>
      </w:r>
      <w:r w:rsidR="00B45976">
        <w:rPr>
          <w:rFonts w:ascii="Times New Roman" w:hAnsi="Times New Roman" w:cs="Times New Roman"/>
          <w:sz w:val="28"/>
          <w:szCs w:val="28"/>
        </w:rPr>
        <w:t>50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F86B1A7" w14:textId="2132AF17" w:rsidR="006370F1" w:rsidRPr="006370F1" w:rsidRDefault="004843F7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73C75F" wp14:editId="664F2B3F">
            <wp:extent cx="5940425" cy="2418080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5419" w14:textId="5D337DC7" w:rsidR="006370F1" w:rsidRPr="006370F1" w:rsidRDefault="006370F1" w:rsidP="00336660">
      <w:pPr>
        <w:spacing w:after="369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Сформированный прайс-лист с ценами </w:t>
      </w:r>
    </w:p>
    <w:p w14:paraId="2D590372" w14:textId="77777777" w:rsidR="006370F1" w:rsidRPr="006370F1" w:rsidRDefault="006370F1" w:rsidP="00B45976">
      <w:pPr>
        <w:pStyle w:val="21"/>
      </w:pPr>
      <w:bookmarkStart w:id="9" w:name="_Toc114756098"/>
      <w:r w:rsidRPr="006370F1">
        <w:t>Ввод информации о контрагентах</w:t>
      </w:r>
      <w:bookmarkEnd w:id="9"/>
      <w:r w:rsidRPr="006370F1">
        <w:t xml:space="preserve"> </w:t>
      </w:r>
    </w:p>
    <w:p w14:paraId="4AE60760" w14:textId="77777777" w:rsidR="006370F1" w:rsidRPr="006370F1" w:rsidRDefault="006370F1" w:rsidP="00336660">
      <w:pPr>
        <w:spacing w:after="176"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Для хранения информации о покупателях, поставщиках, подрядчиках и пр., предназначен справочник «Контрагенты». Он расположен в разделах «CRM»,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 xml:space="preserve">«Продажи», «Закупки», «Работы».  </w:t>
      </w:r>
    </w:p>
    <w:p w14:paraId="75B5DB58" w14:textId="73BA61D4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Перейдем к созданию контрагентов. Для начала создадим </w:t>
      </w:r>
      <w:r w:rsidR="00B45976" w:rsidRPr="006370F1">
        <w:rPr>
          <w:rFonts w:ascii="Times New Roman" w:hAnsi="Times New Roman" w:cs="Times New Roman"/>
          <w:sz w:val="28"/>
          <w:szCs w:val="28"/>
        </w:rPr>
        <w:t>контрагента покупателя</w:t>
      </w:r>
      <w:r w:rsidRPr="006370F1">
        <w:rPr>
          <w:rFonts w:ascii="Times New Roman" w:hAnsi="Times New Roman" w:cs="Times New Roman"/>
          <w:sz w:val="28"/>
          <w:szCs w:val="28"/>
        </w:rPr>
        <w:t>. Заполним все необходимые поля. Выбираем все возможные взаиморасчеты для большей прозрачности (см. рис. 5</w:t>
      </w:r>
      <w:r w:rsidR="00B45976">
        <w:rPr>
          <w:rFonts w:ascii="Times New Roman" w:hAnsi="Times New Roman" w:cs="Times New Roman"/>
          <w:sz w:val="28"/>
          <w:szCs w:val="28"/>
        </w:rPr>
        <w:t>1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CACA744" w14:textId="215FC4D2" w:rsidR="006370F1" w:rsidRPr="006370F1" w:rsidRDefault="00B45976" w:rsidP="00336660">
      <w:pPr>
        <w:spacing w:after="66" w:line="360" w:lineRule="auto"/>
        <w:ind w:left="-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0E68C1" wp14:editId="0605D62E">
            <wp:extent cx="5940425" cy="241808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5E9" w14:textId="4D11F5E2" w:rsidR="006370F1" w:rsidRPr="006370F1" w:rsidRDefault="006370F1" w:rsidP="00336660">
      <w:pPr>
        <w:spacing w:after="359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контрагента – покупателя </w:t>
      </w:r>
    </w:p>
    <w:p w14:paraId="36B02F4D" w14:textId="7D4DBFF4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Аналогичным образом создаем ещё несколько </w:t>
      </w:r>
      <w:r w:rsidR="00B45976" w:rsidRPr="006370F1">
        <w:rPr>
          <w:rFonts w:ascii="Times New Roman" w:hAnsi="Times New Roman" w:cs="Times New Roman"/>
          <w:sz w:val="28"/>
          <w:szCs w:val="28"/>
        </w:rPr>
        <w:t>контрагентов покупателей</w:t>
      </w:r>
      <w:r w:rsidRPr="006370F1">
        <w:rPr>
          <w:rFonts w:ascii="Times New Roman" w:hAnsi="Times New Roman" w:cs="Times New Roman"/>
          <w:sz w:val="28"/>
          <w:szCs w:val="28"/>
        </w:rPr>
        <w:t xml:space="preserve">. В результате видим следующий список контрагентов: 2 контрагента – покупателя и 1 контрагент – поставщик (см. рис. </w:t>
      </w:r>
      <w:r w:rsidR="00B45976">
        <w:rPr>
          <w:rFonts w:ascii="Times New Roman" w:hAnsi="Times New Roman" w:cs="Times New Roman"/>
          <w:sz w:val="28"/>
          <w:szCs w:val="28"/>
        </w:rPr>
        <w:t>52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1366C8" w14:textId="2269652D" w:rsidR="006370F1" w:rsidRPr="006370F1" w:rsidRDefault="00B45976" w:rsidP="00336660">
      <w:pPr>
        <w:spacing w:after="5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5B26B8" wp14:editId="4F85B3C3">
            <wp:extent cx="5940425" cy="2418080"/>
            <wp:effectExtent l="0" t="0" r="3175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B6EA" w14:textId="7C0D3717" w:rsidR="006370F1" w:rsidRPr="006370F1" w:rsidRDefault="006370F1" w:rsidP="00336660">
      <w:pPr>
        <w:spacing w:after="368" w:line="360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Контрагенты </w:t>
      </w:r>
    </w:p>
    <w:p w14:paraId="6A27E195" w14:textId="77777777" w:rsidR="006370F1" w:rsidRPr="006370F1" w:rsidRDefault="006370F1" w:rsidP="00B45976">
      <w:pPr>
        <w:pStyle w:val="21"/>
      </w:pPr>
      <w:bookmarkStart w:id="10" w:name="_Toc114756099"/>
      <w:r w:rsidRPr="006370F1">
        <w:t>Ввод начальных остатков</w:t>
      </w:r>
      <w:bookmarkEnd w:id="10"/>
      <w:r w:rsidRPr="006370F1">
        <w:t xml:space="preserve"> </w:t>
      </w:r>
    </w:p>
    <w:p w14:paraId="17060246" w14:textId="77777777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Для ввода начальных остатков можно использовать одноименный помощник, </w:t>
      </w:r>
      <w:r w:rsidRPr="006370F1">
        <w:rPr>
          <w:rFonts w:ascii="Times New Roman" w:hAnsi="Times New Roman" w:cs="Times New Roman"/>
          <w:sz w:val="28"/>
          <w:szCs w:val="28"/>
        </w:rPr>
        <w:lastRenderedPageBreak/>
        <w:t>расположенный в разделе «Компания» по ссылке «Ввод начальных остатков». Форма помощника открывается по кнопке «Создать». С помощью этого помощника вводятся остатки по денежным средствам, запасам, расчетам с поставщиками и покупателями и прочим разделам.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C91F58B" w14:textId="6B332EC2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Начинаем ввод начальных остатков (см. рис. </w:t>
      </w:r>
      <w:r w:rsidR="00B45976">
        <w:rPr>
          <w:rFonts w:ascii="Times New Roman" w:hAnsi="Times New Roman" w:cs="Times New Roman"/>
          <w:sz w:val="28"/>
          <w:szCs w:val="28"/>
        </w:rPr>
        <w:t>53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Заполняем дату ввода остатков и выбираем организацию. </w:t>
      </w:r>
    </w:p>
    <w:p w14:paraId="6685C596" w14:textId="16F7BAFD" w:rsidR="006370F1" w:rsidRPr="006370F1" w:rsidRDefault="00B45976" w:rsidP="00336660">
      <w:pPr>
        <w:spacing w:after="61" w:line="360" w:lineRule="auto"/>
        <w:ind w:left="-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CD35E8" wp14:editId="63143118">
            <wp:extent cx="5940425" cy="2418080"/>
            <wp:effectExtent l="0" t="0" r="3175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0181" w14:textId="3A8836EF" w:rsidR="006370F1" w:rsidRPr="006370F1" w:rsidRDefault="006370F1" w:rsidP="00336660">
      <w:pPr>
        <w:spacing w:after="303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53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Помощник ввода начальных остатков (Шаг 0/5) </w:t>
      </w:r>
    </w:p>
    <w:p w14:paraId="76188EEC" w14:textId="6E6A6715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Далее указываем начальных остатки денежным средства по банку и кассе (см. рис. </w:t>
      </w:r>
      <w:r w:rsidR="00B45976">
        <w:rPr>
          <w:rFonts w:ascii="Times New Roman" w:hAnsi="Times New Roman" w:cs="Times New Roman"/>
          <w:sz w:val="28"/>
          <w:szCs w:val="28"/>
        </w:rPr>
        <w:t>54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2FE481" w14:textId="4A26E98F" w:rsidR="006370F1" w:rsidRPr="006370F1" w:rsidRDefault="00B45976" w:rsidP="00336660">
      <w:pPr>
        <w:spacing w:after="58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AEE02" wp14:editId="1C8F84AF">
            <wp:extent cx="5940425" cy="2418080"/>
            <wp:effectExtent l="0" t="0" r="3175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EA93" w14:textId="0A38DA85" w:rsidR="006370F1" w:rsidRPr="006370F1" w:rsidRDefault="006370F1" w:rsidP="00336660">
      <w:pPr>
        <w:spacing w:after="303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54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начальных остатков по банку и кассе </w:t>
      </w:r>
    </w:p>
    <w:p w14:paraId="74FCEEB4" w14:textId="3A343946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На следующем шаге указываем начальные остатки по запасам. Данные можно ввести вручную или загрузить из таблицы (см. рис. </w:t>
      </w:r>
      <w:r w:rsidR="00B45976">
        <w:rPr>
          <w:rFonts w:ascii="Times New Roman" w:hAnsi="Times New Roman" w:cs="Times New Roman"/>
          <w:sz w:val="28"/>
          <w:szCs w:val="28"/>
        </w:rPr>
        <w:t>55</w:t>
      </w:r>
      <w:r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65E5F69" w14:textId="7C8E0126" w:rsidR="006370F1" w:rsidRPr="006370F1" w:rsidRDefault="00B45976" w:rsidP="00336660">
      <w:pPr>
        <w:spacing w:after="66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CF014B" wp14:editId="46D1DD84">
            <wp:extent cx="5940425" cy="2418080"/>
            <wp:effectExtent l="0" t="0" r="317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07E7" w14:textId="0208FFBA" w:rsidR="006370F1" w:rsidRPr="006370F1" w:rsidRDefault="006370F1" w:rsidP="00336660">
      <w:pPr>
        <w:spacing w:after="303" w:line="360" w:lineRule="auto"/>
        <w:ind w:left="10" w:right="6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55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Ввод начальных остатков по запасам </w:t>
      </w:r>
    </w:p>
    <w:p w14:paraId="5D5EEAB4" w14:textId="77777777" w:rsidR="006370F1" w:rsidRPr="006370F1" w:rsidRDefault="006370F1" w:rsidP="00336660">
      <w:pPr>
        <w:spacing w:after="131" w:line="360" w:lineRule="auto"/>
        <w:ind w:left="10" w:right="-2" w:hanging="10"/>
        <w:jc w:val="right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Затем заполняем начальные остатки по расчетам с поставщиком (см. рис. </w:t>
      </w:r>
    </w:p>
    <w:p w14:paraId="1D5EE7AA" w14:textId="17FD5CE7" w:rsidR="006370F1" w:rsidRPr="006370F1" w:rsidRDefault="00AE29D2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</w:t>
      </w:r>
      <w:r w:rsidR="006370F1" w:rsidRPr="006370F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CEA2A4A" w14:textId="75E31359" w:rsidR="006370F1" w:rsidRPr="006370F1" w:rsidRDefault="00AE29D2" w:rsidP="00336660">
      <w:pPr>
        <w:spacing w:after="67" w:line="360" w:lineRule="auto"/>
        <w:ind w:left="-142" w:right="-13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6A233D" wp14:editId="49FC31E5">
            <wp:extent cx="5940425" cy="2418080"/>
            <wp:effectExtent l="0" t="0" r="3175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484E" w14:textId="623DC0E0" w:rsidR="006370F1" w:rsidRPr="006370F1" w:rsidRDefault="006370F1" w:rsidP="00336660">
      <w:pPr>
        <w:spacing w:after="303" w:line="360" w:lineRule="auto"/>
        <w:ind w:left="10" w:righ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56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начальных остатков по расчетам с поставщиком </w:t>
      </w:r>
    </w:p>
    <w:p w14:paraId="3A160E72" w14:textId="77777777" w:rsidR="00AE29D2" w:rsidRDefault="006370F1" w:rsidP="00336660">
      <w:pPr>
        <w:spacing w:line="360" w:lineRule="auto"/>
        <w:ind w:left="10" w:right="-2" w:hanging="10"/>
        <w:jc w:val="right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Заполняем начальные остатки по расчетам с покупателями (см. рис. </w:t>
      </w:r>
      <w:r w:rsidR="00AE29D2">
        <w:rPr>
          <w:rFonts w:ascii="Times New Roman" w:hAnsi="Times New Roman" w:cs="Times New Roman"/>
          <w:sz w:val="28"/>
          <w:szCs w:val="28"/>
        </w:rPr>
        <w:t>57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</w:p>
    <w:p w14:paraId="2E938FA2" w14:textId="46CCCE60" w:rsidR="006370F1" w:rsidRPr="006370F1" w:rsidRDefault="006370F1" w:rsidP="00336660">
      <w:pPr>
        <w:spacing w:line="360" w:lineRule="auto"/>
        <w:ind w:left="10" w:right="-2" w:hanging="10"/>
        <w:jc w:val="right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FA15A3" w14:textId="6733FAB9" w:rsidR="006370F1" w:rsidRPr="006370F1" w:rsidRDefault="00AE29D2" w:rsidP="00336660">
      <w:pPr>
        <w:spacing w:after="70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267C46" wp14:editId="61836B28">
            <wp:extent cx="5940425" cy="2418080"/>
            <wp:effectExtent l="0" t="0" r="3175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B9D" w14:textId="4E0FA526" w:rsidR="006370F1" w:rsidRPr="006370F1" w:rsidRDefault="006370F1" w:rsidP="00336660">
      <w:pPr>
        <w:spacing w:after="358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57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начальных остатков по расчетам с покупателями </w:t>
      </w:r>
    </w:p>
    <w:p w14:paraId="28ED7101" w14:textId="6A93C428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Заполняем начальные остатки по расчетам с персоналом (см. рис. </w:t>
      </w:r>
      <w:r w:rsidR="00AE29D2">
        <w:rPr>
          <w:rFonts w:ascii="Times New Roman" w:hAnsi="Times New Roman" w:cs="Times New Roman"/>
          <w:sz w:val="28"/>
          <w:szCs w:val="28"/>
        </w:rPr>
        <w:t>58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150B54" w14:textId="37631DB3" w:rsidR="006370F1" w:rsidRPr="006370F1" w:rsidRDefault="00AE29D2" w:rsidP="00336660">
      <w:pPr>
        <w:spacing w:after="64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773E8E" wp14:editId="148E372B">
            <wp:extent cx="5940425" cy="2418080"/>
            <wp:effectExtent l="0" t="0" r="3175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CC" w14:textId="2CCB27E9" w:rsidR="006370F1" w:rsidRPr="006370F1" w:rsidRDefault="006370F1" w:rsidP="00336660">
      <w:pPr>
        <w:spacing w:after="360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58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начальных остатков по расчетам с персоналом </w:t>
      </w:r>
    </w:p>
    <w:p w14:paraId="604F488C" w14:textId="151F1D57" w:rsidR="006370F1" w:rsidRPr="006370F1" w:rsidRDefault="006370F1" w:rsidP="00AE29D2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Создадим налог, чтобы заполнить начальные остатки по расчетам налога (см. рис. </w:t>
      </w:r>
      <w:r w:rsidR="00AE29D2">
        <w:rPr>
          <w:rFonts w:ascii="Times New Roman" w:hAnsi="Times New Roman" w:cs="Times New Roman"/>
          <w:sz w:val="28"/>
          <w:szCs w:val="28"/>
        </w:rPr>
        <w:t>59).</w:t>
      </w:r>
      <w:r w:rsidR="00AE29D2" w:rsidRPr="00AE29D2">
        <w:rPr>
          <w:noProof/>
        </w:rPr>
        <w:t xml:space="preserve"> </w:t>
      </w:r>
      <w:r w:rsidR="00AE29D2">
        <w:rPr>
          <w:noProof/>
        </w:rPr>
        <w:lastRenderedPageBreak/>
        <w:drawing>
          <wp:inline distT="0" distB="0" distL="0" distR="0" wp14:anchorId="7E91AFFF" wp14:editId="09B72586">
            <wp:extent cx="5940425" cy="35693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9ED" w14:textId="49423AAF" w:rsidR="006370F1" w:rsidRPr="006370F1" w:rsidRDefault="006370F1" w:rsidP="00336660">
      <w:pPr>
        <w:spacing w:after="303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>59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налога </w:t>
      </w:r>
    </w:p>
    <w:p w14:paraId="59E6EC7C" w14:textId="28614185" w:rsidR="006370F1" w:rsidRPr="006370F1" w:rsidRDefault="006370F1" w:rsidP="00336660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Введем начальные остатки по расчетам налога (см. рис. </w:t>
      </w:r>
      <w:r w:rsidR="00AE29D2">
        <w:rPr>
          <w:rFonts w:ascii="Times New Roman" w:hAnsi="Times New Roman" w:cs="Times New Roman"/>
          <w:sz w:val="28"/>
          <w:szCs w:val="28"/>
        </w:rPr>
        <w:t>60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0B46C3" w14:textId="52978E87" w:rsidR="006370F1" w:rsidRPr="006370F1" w:rsidRDefault="00AE29D2" w:rsidP="00336660">
      <w:pPr>
        <w:spacing w:after="5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43AF4E" wp14:editId="3DDD12D8">
            <wp:extent cx="5940425" cy="241808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6807" w14:textId="470A1268" w:rsidR="006370F1" w:rsidRPr="006370F1" w:rsidRDefault="006370F1" w:rsidP="00336660">
      <w:pPr>
        <w:spacing w:after="303" w:line="360" w:lineRule="auto"/>
        <w:ind w:left="10" w:right="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="00B45976">
        <w:rPr>
          <w:rFonts w:ascii="Times New Roman" w:eastAsia="Times New Roman" w:hAnsi="Times New Roman" w:cs="Times New Roman"/>
          <w:b/>
          <w:sz w:val="28"/>
          <w:szCs w:val="28"/>
        </w:rPr>
        <w:t xml:space="preserve"> 60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начальных остатков по расчетам налога </w:t>
      </w:r>
    </w:p>
    <w:p w14:paraId="6CF1AF6E" w14:textId="2D7C07FB" w:rsidR="006370F1" w:rsidRPr="006370F1" w:rsidRDefault="006370F1" w:rsidP="00336660">
      <w:pPr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Далее переходим к заполнение начальных остатков по прочим разделам учета (см. рис. </w:t>
      </w:r>
      <w:r w:rsidR="00AE29D2">
        <w:rPr>
          <w:rFonts w:ascii="Times New Roman" w:hAnsi="Times New Roman" w:cs="Times New Roman"/>
          <w:sz w:val="28"/>
          <w:szCs w:val="28"/>
        </w:rPr>
        <w:t>61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E3F577" w14:textId="30295B47" w:rsidR="006370F1" w:rsidRPr="006370F1" w:rsidRDefault="00EB36B8" w:rsidP="00336660">
      <w:pPr>
        <w:spacing w:after="60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F807E" wp14:editId="4F6D19CA">
            <wp:extent cx="5940425" cy="2418080"/>
            <wp:effectExtent l="0" t="0" r="3175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CD19" w14:textId="3DFFEDE2" w:rsidR="00EB36B8" w:rsidRDefault="006370F1" w:rsidP="00EB36B8">
      <w:pPr>
        <w:spacing w:after="3" w:line="360" w:lineRule="auto"/>
        <w:ind w:left="711" w:hanging="1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</w:t>
      </w:r>
      <w:r w:rsidR="00EB36B8">
        <w:rPr>
          <w:rFonts w:ascii="Times New Roman" w:eastAsia="Times New Roman" w:hAnsi="Times New Roman" w:cs="Times New Roman"/>
          <w:b/>
          <w:sz w:val="28"/>
          <w:szCs w:val="28"/>
        </w:rPr>
        <w:t>61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Заполнение начальных остатков по прочим разделам учета</w:t>
      </w:r>
    </w:p>
    <w:p w14:paraId="5A4C9C4A" w14:textId="56F08D09" w:rsidR="006370F1" w:rsidRPr="006370F1" w:rsidRDefault="006370F1" w:rsidP="00336660">
      <w:pPr>
        <w:spacing w:after="3" w:line="360" w:lineRule="auto"/>
        <w:ind w:left="711" w:hanging="10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 xml:space="preserve">Заканчиваем ввод начальных остатков (см. рис. </w:t>
      </w:r>
      <w:r w:rsidR="00EB36B8">
        <w:rPr>
          <w:rFonts w:ascii="Times New Roman" w:hAnsi="Times New Roman" w:cs="Times New Roman"/>
          <w:sz w:val="28"/>
          <w:szCs w:val="28"/>
        </w:rPr>
        <w:t>62</w:t>
      </w:r>
      <w:r w:rsidRPr="006370F1">
        <w:rPr>
          <w:rFonts w:ascii="Times New Roman" w:hAnsi="Times New Roman" w:cs="Times New Roman"/>
          <w:sz w:val="28"/>
          <w:szCs w:val="28"/>
        </w:rPr>
        <w:t>).</w:t>
      </w:r>
      <w:r w:rsidRPr="006370F1"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 w:rsidRPr="006370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14965A" w14:textId="3F5ED5FE" w:rsidR="006370F1" w:rsidRPr="006370F1" w:rsidRDefault="00EB36B8" w:rsidP="00336660">
      <w:pPr>
        <w:spacing w:after="69" w:line="360" w:lineRule="auto"/>
        <w:ind w:left="-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443FB9" wp14:editId="5723ED5C">
            <wp:extent cx="5940425" cy="2418080"/>
            <wp:effectExtent l="0" t="0" r="3175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E1DF" w14:textId="5D57020C" w:rsidR="006370F1" w:rsidRPr="006370F1" w:rsidRDefault="006370F1" w:rsidP="00336660">
      <w:pPr>
        <w:spacing w:after="271" w:line="360" w:lineRule="auto"/>
        <w:ind w:left="10" w:right="8" w:hanging="10"/>
        <w:jc w:val="center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>Рисунок 6</w:t>
      </w:r>
      <w:r w:rsidR="00EB36B8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6370F1">
        <w:rPr>
          <w:rFonts w:ascii="Times New Roman" w:eastAsia="Times New Roman" w:hAnsi="Times New Roman" w:cs="Times New Roman"/>
          <w:b/>
          <w:sz w:val="28"/>
          <w:szCs w:val="28"/>
        </w:rPr>
        <w:t xml:space="preserve"> – Конец ввода начальных остатков </w:t>
      </w:r>
    </w:p>
    <w:p w14:paraId="32C28947" w14:textId="6B645E45" w:rsidR="00A41E46" w:rsidRDefault="00EB4500" w:rsidP="00B54E09">
      <w:pPr>
        <w:pStyle w:val="21"/>
        <w:jc w:val="center"/>
        <w:rPr>
          <w:lang w:val="en-US"/>
        </w:rPr>
      </w:pPr>
      <w:r w:rsidRPr="006370F1">
        <w:br w:type="page"/>
      </w:r>
      <w:bookmarkStart w:id="11" w:name="_Toc114756100"/>
      <w:r w:rsidR="00EB36B8">
        <w:lastRenderedPageBreak/>
        <w:t xml:space="preserve">Сертификат о прохождении тестирования на портале </w:t>
      </w:r>
      <w:r w:rsidR="00EB36B8">
        <w:rPr>
          <w:lang w:val="en-US"/>
        </w:rPr>
        <w:t>GEEKBRAINS</w:t>
      </w:r>
      <w:bookmarkEnd w:id="11"/>
    </w:p>
    <w:p w14:paraId="04817375" w14:textId="5E0FC2CA" w:rsidR="00B54E09" w:rsidRDefault="00B54E09" w:rsidP="007108B4">
      <w:r>
        <w:rPr>
          <w:noProof/>
        </w:rPr>
        <w:drawing>
          <wp:inline distT="0" distB="0" distL="0" distR="0" wp14:anchorId="3587E8D3" wp14:editId="2E145BBA">
            <wp:extent cx="5940425" cy="434657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9F85" w14:textId="2905C15F" w:rsidR="00B54E09" w:rsidRPr="007108B4" w:rsidRDefault="00B54E09" w:rsidP="007108B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8B4">
        <w:rPr>
          <w:rFonts w:ascii="Times New Roman" w:hAnsi="Times New Roman" w:cs="Times New Roman"/>
          <w:b/>
          <w:bCs/>
          <w:sz w:val="28"/>
          <w:szCs w:val="28"/>
        </w:rPr>
        <w:t xml:space="preserve">Рисунок 63 – Сертификат о прохождении теста на образовательном портале </w:t>
      </w:r>
      <w:r w:rsidRPr="007108B4">
        <w:rPr>
          <w:rFonts w:ascii="Times New Roman" w:hAnsi="Times New Roman" w:cs="Times New Roman"/>
          <w:b/>
          <w:bCs/>
          <w:sz w:val="28"/>
          <w:szCs w:val="28"/>
          <w:lang w:val="en-US"/>
        </w:rPr>
        <w:t>GEEKBRAINS</w:t>
      </w:r>
      <w:r w:rsidRPr="007108B4">
        <w:rPr>
          <w:rFonts w:ascii="Times New Roman" w:hAnsi="Times New Roman" w:cs="Times New Roman"/>
          <w:b/>
          <w:bCs/>
          <w:sz w:val="28"/>
          <w:szCs w:val="28"/>
        </w:rPr>
        <w:t xml:space="preserve"> на тему понятие и классификация экономических </w:t>
      </w:r>
      <w:r w:rsidR="007108B4" w:rsidRPr="007108B4">
        <w:rPr>
          <w:rFonts w:ascii="Times New Roman" w:hAnsi="Times New Roman" w:cs="Times New Roman"/>
          <w:b/>
          <w:bCs/>
          <w:sz w:val="28"/>
          <w:szCs w:val="28"/>
        </w:rPr>
        <w:t>информационных</w:t>
      </w:r>
      <w:r w:rsidRPr="007108B4">
        <w:rPr>
          <w:rFonts w:ascii="Times New Roman" w:hAnsi="Times New Roman" w:cs="Times New Roman"/>
          <w:b/>
          <w:bCs/>
          <w:sz w:val="28"/>
          <w:szCs w:val="28"/>
        </w:rPr>
        <w:t xml:space="preserve"> систем</w:t>
      </w:r>
    </w:p>
    <w:p w14:paraId="7CDF83BE" w14:textId="7CB328C8" w:rsidR="008B3D01" w:rsidRPr="006370F1" w:rsidRDefault="00EB4500" w:rsidP="00336660">
      <w:pPr>
        <w:pStyle w:val="1"/>
        <w:spacing w:before="0" w:after="24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14756101"/>
      <w:r w:rsidRPr="006370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ВЫВОД</w:t>
      </w:r>
      <w:bookmarkEnd w:id="12"/>
    </w:p>
    <w:p w14:paraId="581C73F8" w14:textId="327F4C09" w:rsidR="00EB4500" w:rsidRPr="006370F1" w:rsidRDefault="00EB4500" w:rsidP="00B54E0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70F1">
        <w:rPr>
          <w:rFonts w:ascii="Times New Roman" w:hAnsi="Times New Roman" w:cs="Times New Roman"/>
          <w:sz w:val="28"/>
          <w:szCs w:val="28"/>
        </w:rPr>
        <w:t>В результате практическо</w:t>
      </w:r>
      <w:r w:rsidR="001F2C4B" w:rsidRPr="006370F1">
        <w:rPr>
          <w:rFonts w:ascii="Times New Roman" w:hAnsi="Times New Roman" w:cs="Times New Roman"/>
          <w:sz w:val="28"/>
          <w:szCs w:val="28"/>
        </w:rPr>
        <w:t>го занятия №</w:t>
      </w:r>
      <w:r w:rsidR="00B54E09">
        <w:rPr>
          <w:rFonts w:ascii="Times New Roman" w:hAnsi="Times New Roman" w:cs="Times New Roman"/>
          <w:sz w:val="28"/>
          <w:szCs w:val="28"/>
        </w:rPr>
        <w:t>3</w:t>
      </w:r>
      <w:r w:rsidR="001F2C4B" w:rsidRPr="006370F1">
        <w:rPr>
          <w:rFonts w:ascii="Times New Roman" w:hAnsi="Times New Roman" w:cs="Times New Roman"/>
          <w:sz w:val="28"/>
          <w:szCs w:val="28"/>
        </w:rPr>
        <w:t>. «</w:t>
      </w:r>
      <w:r w:rsidR="00B54E09" w:rsidRPr="00B54E09">
        <w:rPr>
          <w:rFonts w:ascii="Times New Roman" w:hAnsi="Times New Roman" w:cs="Times New Roman"/>
          <w:sz w:val="28"/>
          <w:szCs w:val="28"/>
        </w:rPr>
        <w:t>Ввод справочной информации и</w:t>
      </w:r>
      <w:r w:rsidR="00B54E09">
        <w:rPr>
          <w:rFonts w:ascii="Times New Roman" w:hAnsi="Times New Roman" w:cs="Times New Roman"/>
          <w:sz w:val="28"/>
          <w:szCs w:val="28"/>
        </w:rPr>
        <w:t xml:space="preserve"> </w:t>
      </w:r>
      <w:r w:rsidR="00B54E09" w:rsidRPr="00B54E09">
        <w:rPr>
          <w:rFonts w:ascii="Times New Roman" w:hAnsi="Times New Roman" w:cs="Times New Roman"/>
          <w:sz w:val="28"/>
          <w:szCs w:val="28"/>
        </w:rPr>
        <w:t>начальных остатков в программе «1С:УНФ</w:t>
      </w:r>
      <w:r w:rsidR="001F2C4B" w:rsidRPr="006370F1">
        <w:rPr>
          <w:rFonts w:ascii="Times New Roman" w:hAnsi="Times New Roman" w:cs="Times New Roman"/>
          <w:sz w:val="28"/>
          <w:szCs w:val="28"/>
        </w:rPr>
        <w:t>» по дисциплине «Предметно-ориентированные информационные системы»</w:t>
      </w:r>
      <w:r w:rsidR="00D94EA1" w:rsidRPr="006370F1">
        <w:rPr>
          <w:rFonts w:ascii="Times New Roman" w:hAnsi="Times New Roman" w:cs="Times New Roman"/>
          <w:sz w:val="28"/>
          <w:szCs w:val="28"/>
        </w:rPr>
        <w:t>» были изучены п.</w:t>
      </w:r>
      <w:r w:rsidR="00B54E09">
        <w:rPr>
          <w:rFonts w:ascii="Times New Roman" w:hAnsi="Times New Roman" w:cs="Times New Roman"/>
          <w:sz w:val="28"/>
          <w:szCs w:val="28"/>
        </w:rPr>
        <w:t>2</w:t>
      </w:r>
      <w:r w:rsidR="00D94EA1" w:rsidRPr="006370F1">
        <w:rPr>
          <w:rFonts w:ascii="Times New Roman" w:hAnsi="Times New Roman" w:cs="Times New Roman"/>
          <w:sz w:val="28"/>
          <w:szCs w:val="28"/>
        </w:rPr>
        <w:t>.</w:t>
      </w:r>
      <w:r w:rsidR="00B54E09">
        <w:rPr>
          <w:rFonts w:ascii="Times New Roman" w:hAnsi="Times New Roman" w:cs="Times New Roman"/>
          <w:sz w:val="28"/>
          <w:szCs w:val="28"/>
        </w:rPr>
        <w:t>2</w:t>
      </w:r>
      <w:r w:rsidR="00D94EA1" w:rsidRPr="006370F1">
        <w:rPr>
          <w:rFonts w:ascii="Times New Roman" w:hAnsi="Times New Roman" w:cs="Times New Roman"/>
          <w:sz w:val="28"/>
          <w:szCs w:val="28"/>
        </w:rPr>
        <w:t>-2.</w:t>
      </w:r>
      <w:r w:rsidR="00B54E09">
        <w:rPr>
          <w:rFonts w:ascii="Times New Roman" w:hAnsi="Times New Roman" w:cs="Times New Roman"/>
          <w:sz w:val="28"/>
          <w:szCs w:val="28"/>
        </w:rPr>
        <w:t>7</w:t>
      </w:r>
      <w:r w:rsidR="00D94EA1" w:rsidRPr="006370F1">
        <w:rPr>
          <w:rFonts w:ascii="Times New Roman" w:hAnsi="Times New Roman" w:cs="Times New Roman"/>
          <w:sz w:val="28"/>
          <w:szCs w:val="28"/>
        </w:rPr>
        <w:t xml:space="preserve"> учебного пособия «Оперативное управление в «1С: Управление нашей фирмой 8» Редакция 1.6»,</w:t>
      </w:r>
      <w:r w:rsidR="001F2C4B" w:rsidRPr="006370F1">
        <w:rPr>
          <w:rFonts w:ascii="Times New Roman" w:hAnsi="Times New Roman" w:cs="Times New Roman"/>
          <w:sz w:val="28"/>
          <w:szCs w:val="28"/>
        </w:rPr>
        <w:t xml:space="preserve"> </w:t>
      </w:r>
      <w:r w:rsidR="00B54E09">
        <w:rPr>
          <w:rFonts w:ascii="Times New Roman" w:hAnsi="Times New Roman" w:cs="Times New Roman"/>
          <w:sz w:val="28"/>
          <w:szCs w:val="28"/>
        </w:rPr>
        <w:t>Была зарегистрирована собственная компания, были созданы различные классифицированные позиции номенклатуры, сформирован прайс-лист, введена информация о контрагентах а так же был произведен ввод информации о начальных остатках.</w:t>
      </w:r>
    </w:p>
    <w:sectPr w:rsidR="00EB4500" w:rsidRPr="006370F1" w:rsidSect="009F6AB5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F7194" w14:textId="77777777" w:rsidR="00003C28" w:rsidRDefault="00003C28" w:rsidP="002D269D">
      <w:r>
        <w:separator/>
      </w:r>
    </w:p>
  </w:endnote>
  <w:endnote w:type="continuationSeparator" w:id="0">
    <w:p w14:paraId="6CE0B7BD" w14:textId="77777777" w:rsidR="00003C28" w:rsidRDefault="00003C28" w:rsidP="002D2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2F576" w14:textId="77777777" w:rsidR="00537094" w:rsidRDefault="0053709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3453455"/>
      <w:docPartObj>
        <w:docPartGallery w:val="Page Numbers (Bottom of Page)"/>
        <w:docPartUnique/>
      </w:docPartObj>
    </w:sdtPr>
    <w:sdtContent>
      <w:p w14:paraId="5F59FA02" w14:textId="381FF22C" w:rsidR="00C579EB" w:rsidRDefault="00C579EB">
        <w:pPr>
          <w:pStyle w:val="a9"/>
          <w:jc w:val="center"/>
        </w:pPr>
        <w:r w:rsidRPr="005370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370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370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F62ED">
          <w:rPr>
            <w:rFonts w:ascii="Times New Roman" w:hAnsi="Times New Roman" w:cs="Times New Roman"/>
            <w:noProof/>
            <w:sz w:val="28"/>
            <w:szCs w:val="28"/>
          </w:rPr>
          <w:t>33</w:t>
        </w:r>
        <w:r w:rsidRPr="005370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ACE16AF" w14:textId="77777777" w:rsidR="00C579EB" w:rsidRDefault="00C579EB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9E2D5" w14:textId="11708002" w:rsidR="00C579EB" w:rsidRDefault="00C579EB" w:rsidP="00A224A3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AC8B8" w14:textId="77777777" w:rsidR="00003C28" w:rsidRDefault="00003C28" w:rsidP="002D269D">
      <w:r>
        <w:separator/>
      </w:r>
    </w:p>
  </w:footnote>
  <w:footnote w:type="continuationSeparator" w:id="0">
    <w:p w14:paraId="42A6927F" w14:textId="77777777" w:rsidR="00003C28" w:rsidRDefault="00003C28" w:rsidP="002D2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43ACD" w14:textId="77777777" w:rsidR="00537094" w:rsidRDefault="00537094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9BAAD" w14:textId="77777777" w:rsidR="00537094" w:rsidRDefault="00537094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06DE5" w14:textId="77777777" w:rsidR="00537094" w:rsidRDefault="00537094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C3E93"/>
    <w:multiLevelType w:val="hybridMultilevel"/>
    <w:tmpl w:val="E7F8A0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0097552"/>
    <w:multiLevelType w:val="multilevel"/>
    <w:tmpl w:val="212A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CE3203"/>
    <w:multiLevelType w:val="hybridMultilevel"/>
    <w:tmpl w:val="E23CC9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741FFC"/>
    <w:multiLevelType w:val="multilevel"/>
    <w:tmpl w:val="7F50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9378343">
    <w:abstractNumId w:val="3"/>
  </w:num>
  <w:num w:numId="2" w16cid:durableId="688138389">
    <w:abstractNumId w:val="1"/>
  </w:num>
  <w:num w:numId="3" w16cid:durableId="1402171029">
    <w:abstractNumId w:val="0"/>
  </w:num>
  <w:num w:numId="4" w16cid:durableId="6216124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DFC"/>
    <w:rsid w:val="00003C28"/>
    <w:rsid w:val="000159AE"/>
    <w:rsid w:val="00021459"/>
    <w:rsid w:val="00043E3F"/>
    <w:rsid w:val="00050085"/>
    <w:rsid w:val="0006014C"/>
    <w:rsid w:val="00072987"/>
    <w:rsid w:val="00092E25"/>
    <w:rsid w:val="000A1EE5"/>
    <w:rsid w:val="000A3AF6"/>
    <w:rsid w:val="000B5DF5"/>
    <w:rsid w:val="000D660F"/>
    <w:rsid w:val="00117F83"/>
    <w:rsid w:val="00147B4F"/>
    <w:rsid w:val="0016725A"/>
    <w:rsid w:val="00172E23"/>
    <w:rsid w:val="00190756"/>
    <w:rsid w:val="0019222B"/>
    <w:rsid w:val="001D7483"/>
    <w:rsid w:val="001F2C4B"/>
    <w:rsid w:val="001F45F7"/>
    <w:rsid w:val="0020034B"/>
    <w:rsid w:val="00216612"/>
    <w:rsid w:val="002235DF"/>
    <w:rsid w:val="002606A3"/>
    <w:rsid w:val="002656BA"/>
    <w:rsid w:val="00270656"/>
    <w:rsid w:val="0027430F"/>
    <w:rsid w:val="002752E1"/>
    <w:rsid w:val="00285DE6"/>
    <w:rsid w:val="00297C1A"/>
    <w:rsid w:val="002B4053"/>
    <w:rsid w:val="002C0C19"/>
    <w:rsid w:val="002C4DC7"/>
    <w:rsid w:val="002D269D"/>
    <w:rsid w:val="002E2375"/>
    <w:rsid w:val="00313228"/>
    <w:rsid w:val="00321907"/>
    <w:rsid w:val="00321A50"/>
    <w:rsid w:val="0033034E"/>
    <w:rsid w:val="00335DC4"/>
    <w:rsid w:val="00336660"/>
    <w:rsid w:val="00373593"/>
    <w:rsid w:val="00373AEE"/>
    <w:rsid w:val="00386B8A"/>
    <w:rsid w:val="003A255E"/>
    <w:rsid w:val="003B29E4"/>
    <w:rsid w:val="003B6611"/>
    <w:rsid w:val="003D4DFC"/>
    <w:rsid w:val="004306A9"/>
    <w:rsid w:val="00434324"/>
    <w:rsid w:val="00460C09"/>
    <w:rsid w:val="00480428"/>
    <w:rsid w:val="00482E7D"/>
    <w:rsid w:val="004843F7"/>
    <w:rsid w:val="004E1BFE"/>
    <w:rsid w:val="004E27A5"/>
    <w:rsid w:val="00537094"/>
    <w:rsid w:val="0057154A"/>
    <w:rsid w:val="005A2998"/>
    <w:rsid w:val="005B48E8"/>
    <w:rsid w:val="005D2754"/>
    <w:rsid w:val="005E706E"/>
    <w:rsid w:val="005F14CF"/>
    <w:rsid w:val="00602CB9"/>
    <w:rsid w:val="006370F1"/>
    <w:rsid w:val="006451D2"/>
    <w:rsid w:val="006468BF"/>
    <w:rsid w:val="00660699"/>
    <w:rsid w:val="00697417"/>
    <w:rsid w:val="006A14F0"/>
    <w:rsid w:val="006A640A"/>
    <w:rsid w:val="006A746F"/>
    <w:rsid w:val="006C2C95"/>
    <w:rsid w:val="007108B4"/>
    <w:rsid w:val="0073347B"/>
    <w:rsid w:val="00761C22"/>
    <w:rsid w:val="007738DD"/>
    <w:rsid w:val="0078602F"/>
    <w:rsid w:val="007A04DE"/>
    <w:rsid w:val="007D14E5"/>
    <w:rsid w:val="007D1B60"/>
    <w:rsid w:val="007D5272"/>
    <w:rsid w:val="007F20F1"/>
    <w:rsid w:val="0082575B"/>
    <w:rsid w:val="00833CFC"/>
    <w:rsid w:val="00840E5C"/>
    <w:rsid w:val="00861C6E"/>
    <w:rsid w:val="008800AB"/>
    <w:rsid w:val="0088261F"/>
    <w:rsid w:val="00886F2D"/>
    <w:rsid w:val="008B2284"/>
    <w:rsid w:val="008B3D01"/>
    <w:rsid w:val="008D0EBB"/>
    <w:rsid w:val="009269CA"/>
    <w:rsid w:val="00943514"/>
    <w:rsid w:val="00946142"/>
    <w:rsid w:val="00977A37"/>
    <w:rsid w:val="009A7379"/>
    <w:rsid w:val="009D08F4"/>
    <w:rsid w:val="009D303F"/>
    <w:rsid w:val="009D7F3B"/>
    <w:rsid w:val="009E5AD7"/>
    <w:rsid w:val="009F1FA1"/>
    <w:rsid w:val="009F6AB5"/>
    <w:rsid w:val="00A2021F"/>
    <w:rsid w:val="00A224A3"/>
    <w:rsid w:val="00A23379"/>
    <w:rsid w:val="00A41E46"/>
    <w:rsid w:val="00A42A35"/>
    <w:rsid w:val="00A44A42"/>
    <w:rsid w:val="00A66FFE"/>
    <w:rsid w:val="00A72864"/>
    <w:rsid w:val="00A77AAE"/>
    <w:rsid w:val="00A85E7C"/>
    <w:rsid w:val="00AB7C64"/>
    <w:rsid w:val="00AC302C"/>
    <w:rsid w:val="00AE110D"/>
    <w:rsid w:val="00AE239A"/>
    <w:rsid w:val="00AE29D2"/>
    <w:rsid w:val="00B06FAB"/>
    <w:rsid w:val="00B07353"/>
    <w:rsid w:val="00B175C7"/>
    <w:rsid w:val="00B24279"/>
    <w:rsid w:val="00B24FB1"/>
    <w:rsid w:val="00B42FA1"/>
    <w:rsid w:val="00B45976"/>
    <w:rsid w:val="00B54E09"/>
    <w:rsid w:val="00B56B7D"/>
    <w:rsid w:val="00B70140"/>
    <w:rsid w:val="00B726C8"/>
    <w:rsid w:val="00B76DE9"/>
    <w:rsid w:val="00BD4048"/>
    <w:rsid w:val="00BF75A3"/>
    <w:rsid w:val="00C15D42"/>
    <w:rsid w:val="00C47544"/>
    <w:rsid w:val="00C579EB"/>
    <w:rsid w:val="00C6327A"/>
    <w:rsid w:val="00C847DF"/>
    <w:rsid w:val="00C84B47"/>
    <w:rsid w:val="00C8587A"/>
    <w:rsid w:val="00CE1685"/>
    <w:rsid w:val="00CF3102"/>
    <w:rsid w:val="00CF62ED"/>
    <w:rsid w:val="00D0597F"/>
    <w:rsid w:val="00D34310"/>
    <w:rsid w:val="00D410F7"/>
    <w:rsid w:val="00D434FC"/>
    <w:rsid w:val="00D65236"/>
    <w:rsid w:val="00D74DFC"/>
    <w:rsid w:val="00D86291"/>
    <w:rsid w:val="00D94EA1"/>
    <w:rsid w:val="00DB1C68"/>
    <w:rsid w:val="00DC11F3"/>
    <w:rsid w:val="00DC1BC4"/>
    <w:rsid w:val="00DE6CA1"/>
    <w:rsid w:val="00DF6109"/>
    <w:rsid w:val="00DF6283"/>
    <w:rsid w:val="00E13599"/>
    <w:rsid w:val="00E40B1E"/>
    <w:rsid w:val="00E569BE"/>
    <w:rsid w:val="00E910DD"/>
    <w:rsid w:val="00EA31BF"/>
    <w:rsid w:val="00EB36B8"/>
    <w:rsid w:val="00EB4500"/>
    <w:rsid w:val="00ED2CE2"/>
    <w:rsid w:val="00EE15CF"/>
    <w:rsid w:val="00EE1B89"/>
    <w:rsid w:val="00EE41B3"/>
    <w:rsid w:val="00EE7A5D"/>
    <w:rsid w:val="00F00512"/>
    <w:rsid w:val="00F04860"/>
    <w:rsid w:val="00F11BAC"/>
    <w:rsid w:val="00F2505C"/>
    <w:rsid w:val="00F26157"/>
    <w:rsid w:val="00F27B80"/>
    <w:rsid w:val="00F61669"/>
    <w:rsid w:val="00FC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942631"/>
  <w15:docId w15:val="{E019457A-68EF-4B20-970C-70F0B590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2E7D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6451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51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мойЗаголовок1"/>
    <w:basedOn w:val="1"/>
    <w:link w:val="12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2">
    <w:name w:val="мойЗаголовок1 Знак"/>
    <w:basedOn w:val="a0"/>
    <w:link w:val="11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451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мойЗаголовок2"/>
    <w:basedOn w:val="2"/>
    <w:link w:val="22"/>
    <w:qFormat/>
    <w:rsid w:val="00946142"/>
    <w:pPr>
      <w:spacing w:line="360" w:lineRule="auto"/>
    </w:pPr>
    <w:rPr>
      <w:rFonts w:ascii="Times New Roman" w:hAnsi="Times New Roman" w:cs="Times New Roman"/>
      <w:b/>
      <w:bCs/>
      <w:color w:val="auto"/>
      <w:sz w:val="32"/>
      <w:szCs w:val="32"/>
    </w:rPr>
  </w:style>
  <w:style w:type="character" w:customStyle="1" w:styleId="22">
    <w:name w:val="мойЗаголовок2 Знак"/>
    <w:basedOn w:val="a0"/>
    <w:link w:val="21"/>
    <w:rsid w:val="00946142"/>
    <w:rPr>
      <w:rFonts w:ascii="Times New Roman" w:eastAsiaTheme="majorEastAsia" w:hAnsi="Times New Roman" w:cs="Times New Roman"/>
      <w:b/>
      <w:bCs/>
      <w:kern w:val="2"/>
      <w:sz w:val="32"/>
      <w:szCs w:val="32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6451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3">
    <w:name w:val="Стиль1"/>
    <w:basedOn w:val="1"/>
    <w:link w:val="14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4">
    <w:name w:val="Стиль1 Знак"/>
    <w:basedOn w:val="a0"/>
    <w:link w:val="13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table" w:customStyle="1" w:styleId="TableGrid">
    <w:name w:val="TableGrid"/>
    <w:rsid w:val="002606A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rsid w:val="002606A3"/>
    <w:pPr>
      <w:suppressAutoHyphens/>
      <w:autoSpaceDN w:val="0"/>
      <w:spacing w:after="0" w:line="240" w:lineRule="auto"/>
      <w:textAlignment w:val="baseline"/>
    </w:pPr>
    <w:rPr>
      <w:rFonts w:ascii="Calibri" w:eastAsia="Calibri" w:hAnsi="Calibri" w:cs="Arial"/>
      <w:kern w:val="3"/>
      <w:sz w:val="20"/>
      <w:szCs w:val="20"/>
      <w:lang w:eastAsia="zh-CN" w:bidi="hi-IN"/>
    </w:rPr>
  </w:style>
  <w:style w:type="paragraph" w:styleId="a3">
    <w:name w:val="Normal (Web)"/>
    <w:basedOn w:val="a"/>
    <w:uiPriority w:val="99"/>
    <w:unhideWhenUsed/>
    <w:rsid w:val="00A44A42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4">
    <w:name w:val="Strong"/>
    <w:basedOn w:val="a0"/>
    <w:uiPriority w:val="22"/>
    <w:qFormat/>
    <w:rsid w:val="00A44A42"/>
    <w:rPr>
      <w:b/>
      <w:bCs/>
    </w:rPr>
  </w:style>
  <w:style w:type="table" w:styleId="a5">
    <w:name w:val="Table Grid"/>
    <w:basedOn w:val="a1"/>
    <w:uiPriority w:val="59"/>
    <w:rsid w:val="00A44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2656BA"/>
    <w:pPr>
      <w:ind w:left="720"/>
      <w:contextualSpacing/>
    </w:pPr>
    <w:rPr>
      <w:rFonts w:cs="Mangal"/>
      <w:szCs w:val="21"/>
    </w:rPr>
  </w:style>
  <w:style w:type="paragraph" w:styleId="a7">
    <w:name w:val="header"/>
    <w:basedOn w:val="a"/>
    <w:link w:val="a8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8">
    <w:name w:val="Верхний колонтитул Знак"/>
    <w:basedOn w:val="a0"/>
    <w:link w:val="a7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9">
    <w:name w:val="footer"/>
    <w:basedOn w:val="a"/>
    <w:link w:val="aa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a">
    <w:name w:val="Нижний колонтитул Знак"/>
    <w:basedOn w:val="a0"/>
    <w:link w:val="a9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C847DF"/>
    <w:pPr>
      <w:widowControl/>
      <w:suppressAutoHyphens w:val="0"/>
      <w:spacing w:line="259" w:lineRule="auto"/>
      <w:outlineLvl w:val="9"/>
    </w:pPr>
    <w:rPr>
      <w:kern w:val="0"/>
      <w:lang w:eastAsia="ru-RU" w:bidi="ar-SA"/>
    </w:rPr>
  </w:style>
  <w:style w:type="paragraph" w:styleId="15">
    <w:name w:val="toc 1"/>
    <w:basedOn w:val="a"/>
    <w:next w:val="a"/>
    <w:autoRedefine/>
    <w:uiPriority w:val="39"/>
    <w:unhideWhenUsed/>
    <w:rsid w:val="00C847DF"/>
    <w:pPr>
      <w:spacing w:after="100"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C847DF"/>
    <w:rPr>
      <w:color w:val="0563C1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761C22"/>
    <w:rPr>
      <w:rFonts w:ascii="Tahoma" w:hAnsi="Tahoma" w:cs="Mangal"/>
      <w:sz w:val="16"/>
      <w:szCs w:val="14"/>
    </w:rPr>
  </w:style>
  <w:style w:type="character" w:customStyle="1" w:styleId="ae">
    <w:name w:val="Текст выноски Знак"/>
    <w:basedOn w:val="a0"/>
    <w:link w:val="ad"/>
    <w:uiPriority w:val="99"/>
    <w:semiHidden/>
    <w:rsid w:val="00761C22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23">
    <w:name w:val="toc 2"/>
    <w:basedOn w:val="a"/>
    <w:next w:val="a"/>
    <w:autoRedefine/>
    <w:uiPriority w:val="39"/>
    <w:unhideWhenUsed/>
    <w:rsid w:val="00D94EA1"/>
    <w:pPr>
      <w:spacing w:after="100"/>
      <w:ind w:left="24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5EABE8-99D1-4655-8FA5-77B1C948F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2479</Words>
  <Characters>14135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Свищёв А.В.</dc:creator>
  <cp:lastModifiedBy>Дима Сумчатый</cp:lastModifiedBy>
  <cp:revision>3</cp:revision>
  <cp:lastPrinted>2022-09-10T19:16:00Z</cp:lastPrinted>
  <dcterms:created xsi:type="dcterms:W3CDTF">2022-09-22T13:21:00Z</dcterms:created>
  <dcterms:modified xsi:type="dcterms:W3CDTF">2022-09-22T13:22:00Z</dcterms:modified>
</cp:coreProperties>
</file>